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DE" w:rsidRPr="002B3FDE" w:rsidRDefault="002B3FDE" w:rsidP="002B3FDE">
      <w:pPr>
        <w:keepNext/>
        <w:keepLines/>
        <w:spacing w:after="480"/>
        <w:jc w:val="center"/>
        <w:outlineLvl w:val="6"/>
        <w:rPr>
          <w:rFonts w:ascii="Times New Roman" w:eastAsiaTheme="majorEastAsia" w:hAnsi="Times New Roman"/>
          <w:b/>
          <w:i/>
          <w:iCs/>
          <w:sz w:val="32"/>
          <w:szCs w:val="32"/>
        </w:rPr>
      </w:pPr>
      <w:r w:rsidRPr="002B3FDE">
        <w:rPr>
          <w:rFonts w:ascii="Times New Roman" w:eastAsiaTheme="majorEastAsia" w:hAnsi="Times New Roman"/>
          <w:b/>
          <w:i/>
          <w:iCs/>
          <w:sz w:val="32"/>
          <w:szCs w:val="32"/>
        </w:rPr>
        <w:t xml:space="preserve">РАЗДЕЛ </w:t>
      </w:r>
      <w:r w:rsidRPr="002B3FDE">
        <w:rPr>
          <w:rFonts w:ascii="Times New Roman" w:eastAsiaTheme="majorEastAsia" w:hAnsi="Times New Roman"/>
          <w:b/>
          <w:i/>
          <w:iCs/>
          <w:sz w:val="32"/>
          <w:szCs w:val="32"/>
          <w:lang w:val="en-US"/>
        </w:rPr>
        <w:t>III</w:t>
      </w:r>
      <w:r w:rsidRPr="002B3FDE">
        <w:rPr>
          <w:rFonts w:ascii="Times New Roman" w:eastAsiaTheme="majorEastAsia" w:hAnsi="Times New Roman"/>
          <w:b/>
          <w:i/>
          <w:iCs/>
          <w:sz w:val="32"/>
          <w:szCs w:val="32"/>
        </w:rPr>
        <w:t>. ТЕХНИЧЕСКОЕ ЗАДАНИЕ</w:t>
      </w:r>
    </w:p>
    <w:p w:rsidR="00734A1C" w:rsidRPr="00734A1C" w:rsidRDefault="00734A1C" w:rsidP="002B3FDE">
      <w:pPr>
        <w:spacing w:after="0" w:line="240" w:lineRule="auto"/>
        <w:rPr>
          <w:rFonts w:ascii="Times New Roman" w:eastAsiaTheme="minorHAnsi" w:hAnsi="Times New Roman"/>
          <w:b/>
          <w:sz w:val="28"/>
          <w:szCs w:val="28"/>
        </w:rPr>
      </w:pPr>
      <w:r w:rsidRPr="00734A1C">
        <w:rPr>
          <w:rFonts w:ascii="Times New Roman" w:eastAsiaTheme="minorHAnsi" w:hAnsi="Times New Roman"/>
          <w:b/>
          <w:sz w:val="28"/>
          <w:szCs w:val="28"/>
        </w:rPr>
        <w:t>Закупка состоит из 3 лотов.</w:t>
      </w:r>
    </w:p>
    <w:p w:rsidR="00734A1C" w:rsidRDefault="00734A1C" w:rsidP="002B3FDE">
      <w:pPr>
        <w:spacing w:after="0" w:line="240" w:lineRule="auto"/>
        <w:rPr>
          <w:rFonts w:ascii="Times New Roman" w:eastAsiaTheme="minorHAnsi" w:hAnsi="Times New Roman"/>
          <w:b/>
          <w:sz w:val="28"/>
          <w:szCs w:val="28"/>
          <w:u w:val="single"/>
        </w:rPr>
      </w:pPr>
    </w:p>
    <w:p w:rsidR="002B3FDE" w:rsidRPr="002B3FDE" w:rsidRDefault="002B3FDE" w:rsidP="002B3FDE">
      <w:pPr>
        <w:spacing w:after="0" w:line="240" w:lineRule="auto"/>
        <w:rPr>
          <w:rFonts w:ascii="Times New Roman" w:eastAsiaTheme="minorHAnsi" w:hAnsi="Times New Roman"/>
          <w:b/>
          <w:sz w:val="28"/>
          <w:szCs w:val="28"/>
          <w:u w:val="single"/>
        </w:rPr>
      </w:pPr>
      <w:r w:rsidRPr="002B3FDE">
        <w:rPr>
          <w:rFonts w:ascii="Times New Roman" w:eastAsiaTheme="minorHAnsi" w:hAnsi="Times New Roman"/>
          <w:b/>
          <w:sz w:val="28"/>
          <w:szCs w:val="28"/>
          <w:u w:val="single"/>
        </w:rPr>
        <w:t>Общие требования к поставляемой продукции:</w:t>
      </w:r>
    </w:p>
    <w:p w:rsidR="002B3FDE" w:rsidRPr="002B3FDE" w:rsidRDefault="002B3FDE" w:rsidP="002B3FDE">
      <w:pPr>
        <w:spacing w:after="0" w:line="240" w:lineRule="auto"/>
        <w:jc w:val="both"/>
        <w:rPr>
          <w:rFonts w:ascii="Times New Roman" w:eastAsiaTheme="minorHAnsi" w:hAnsi="Times New Roman"/>
          <w:sz w:val="28"/>
          <w:szCs w:val="28"/>
        </w:rPr>
      </w:pPr>
      <w:r w:rsidRPr="002B3FDE">
        <w:rPr>
          <w:rFonts w:ascii="Times New Roman" w:eastAsiaTheme="minorHAnsi" w:hAnsi="Times New Roman"/>
          <w:sz w:val="28"/>
          <w:szCs w:val="28"/>
        </w:rPr>
        <w:t>1) При поставке вся продукция должна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B3FDE" w:rsidRPr="002B3FDE" w:rsidRDefault="002B3FDE" w:rsidP="002B3FDE">
      <w:pPr>
        <w:spacing w:after="0" w:line="240" w:lineRule="auto"/>
        <w:jc w:val="both"/>
        <w:rPr>
          <w:rFonts w:ascii="Times New Roman" w:eastAsiaTheme="minorHAnsi" w:hAnsi="Times New Roman"/>
          <w:sz w:val="28"/>
          <w:szCs w:val="28"/>
        </w:rPr>
      </w:pPr>
      <w:r w:rsidRPr="002B3FDE">
        <w:rPr>
          <w:rFonts w:ascii="Times New Roman" w:eastAsiaTheme="minorHAnsi" w:hAnsi="Times New Roman"/>
          <w:sz w:val="28"/>
          <w:szCs w:val="28"/>
        </w:rPr>
        <w:t>2) В комплект поставки продукции должны входить все необходимые материалы, комплектующие и принадлежности в соответствии с ее функциональным назначением и требованиями технического задания.</w:t>
      </w:r>
    </w:p>
    <w:p w:rsidR="002B3FDE" w:rsidRPr="002B3FDE" w:rsidRDefault="002B3FDE" w:rsidP="002B3FDE">
      <w:pPr>
        <w:spacing w:after="0" w:line="240" w:lineRule="auto"/>
        <w:jc w:val="both"/>
        <w:rPr>
          <w:rFonts w:ascii="Times New Roman" w:eastAsiaTheme="minorHAnsi" w:hAnsi="Times New Roman"/>
          <w:sz w:val="28"/>
          <w:szCs w:val="28"/>
        </w:rPr>
      </w:pPr>
      <w:r w:rsidRPr="002B3FDE">
        <w:rPr>
          <w:rFonts w:ascii="Times New Roman" w:eastAsiaTheme="minorHAnsi" w:hAnsi="Times New Roman"/>
          <w:sz w:val="28"/>
          <w:szCs w:val="28"/>
        </w:rPr>
        <w:t>3) Вся продукция должна быть</w:t>
      </w:r>
      <w:r w:rsidR="00217097">
        <w:rPr>
          <w:rFonts w:ascii="Times New Roman" w:eastAsiaTheme="minorHAnsi" w:hAnsi="Times New Roman"/>
          <w:sz w:val="28"/>
          <w:szCs w:val="28"/>
        </w:rPr>
        <w:t xml:space="preserve"> новой, ранее не использованной, датой выпуска не ранее 2015 года.</w:t>
      </w:r>
    </w:p>
    <w:p w:rsidR="002B3FDE" w:rsidRPr="002B3FDE" w:rsidRDefault="002B3FDE" w:rsidP="002B3FDE">
      <w:pPr>
        <w:spacing w:after="0" w:line="240" w:lineRule="auto"/>
        <w:jc w:val="both"/>
        <w:rPr>
          <w:rFonts w:ascii="Times New Roman" w:eastAsiaTheme="minorHAnsi" w:hAnsi="Times New Roman"/>
          <w:sz w:val="28"/>
          <w:szCs w:val="28"/>
        </w:rPr>
      </w:pPr>
      <w:r w:rsidRPr="002B3FDE">
        <w:rPr>
          <w:rFonts w:ascii="Times New Roman" w:eastAsiaTheme="minorHAnsi" w:hAnsi="Times New Roman"/>
          <w:sz w:val="28"/>
          <w:szCs w:val="28"/>
        </w:rPr>
        <w:t>4) Продукция должна быть разрешена к применению на территории Российской Федерации.</w:t>
      </w:r>
    </w:p>
    <w:p w:rsidR="002B3FDE" w:rsidRPr="002B3FDE" w:rsidRDefault="002B3FDE" w:rsidP="002B3FDE">
      <w:pPr>
        <w:tabs>
          <w:tab w:val="left" w:pos="567"/>
        </w:tabs>
        <w:spacing w:after="0" w:line="240" w:lineRule="auto"/>
        <w:rPr>
          <w:rFonts w:ascii="Times New Roman" w:eastAsiaTheme="minorHAnsi" w:hAnsi="Times New Roman"/>
          <w:b/>
          <w:sz w:val="28"/>
          <w:szCs w:val="28"/>
        </w:rPr>
      </w:pPr>
    </w:p>
    <w:p w:rsidR="00EB0F83" w:rsidRPr="00EB0F83" w:rsidRDefault="002B3FDE" w:rsidP="00EB0F83">
      <w:pPr>
        <w:tabs>
          <w:tab w:val="left" w:pos="567"/>
        </w:tabs>
        <w:spacing w:after="0" w:line="240" w:lineRule="auto"/>
        <w:rPr>
          <w:rFonts w:ascii="Times New Roman" w:eastAsiaTheme="minorHAnsi" w:hAnsi="Times New Roman"/>
          <w:b/>
          <w:sz w:val="28"/>
          <w:szCs w:val="28"/>
        </w:rPr>
      </w:pPr>
      <w:r w:rsidRPr="002B3FDE">
        <w:rPr>
          <w:rFonts w:ascii="Times New Roman" w:eastAsiaTheme="minorHAnsi" w:hAnsi="Times New Roman"/>
          <w:b/>
          <w:sz w:val="28"/>
          <w:szCs w:val="28"/>
        </w:rPr>
        <w:t>ОБРАЩАЕМ ВАШЕ ВНИМАНИЕ: Во всех случаях указания Заказчиком в техническом задании торговых марок, наименований производителей, такие указания читать со словами «или эквивалент».</w:t>
      </w:r>
      <w:r w:rsidR="00EB0F83">
        <w:rPr>
          <w:rFonts w:ascii="Times New Roman" w:eastAsiaTheme="minorHAnsi" w:hAnsi="Times New Roman"/>
          <w:b/>
          <w:sz w:val="28"/>
          <w:szCs w:val="28"/>
        </w:rPr>
        <w:t xml:space="preserve"> </w:t>
      </w:r>
      <w:r w:rsidR="00EB0F83" w:rsidRPr="00EB0F83">
        <w:rPr>
          <w:rFonts w:ascii="Times New Roman" w:eastAsiaTheme="minorHAnsi" w:hAnsi="Times New Roman"/>
          <w:b/>
          <w:sz w:val="28"/>
          <w:szCs w:val="28"/>
        </w:rPr>
        <w:t>В случае предложения Участником товара на эквивалентные торговые марки, то необходимо предоставить Заказчику ТМЦ на апробацию.</w:t>
      </w:r>
    </w:p>
    <w:p w:rsidR="002B3FDE" w:rsidRPr="002B3FDE" w:rsidRDefault="002B3FDE" w:rsidP="002B3FDE">
      <w:pPr>
        <w:keepNext/>
        <w:keepLines/>
        <w:spacing w:after="0" w:line="240" w:lineRule="auto"/>
        <w:jc w:val="center"/>
        <w:outlineLvl w:val="6"/>
        <w:rPr>
          <w:rFonts w:ascii="Times New Roman" w:eastAsiaTheme="majorEastAsia" w:hAnsi="Times New Roman"/>
          <w:b/>
          <w:i/>
          <w:iCs/>
          <w:sz w:val="24"/>
          <w:szCs w:val="24"/>
        </w:rPr>
      </w:pPr>
    </w:p>
    <w:p w:rsidR="00217097" w:rsidRPr="00217097" w:rsidRDefault="00217097" w:rsidP="00217097">
      <w:pPr>
        <w:tabs>
          <w:tab w:val="left" w:pos="567"/>
        </w:tabs>
        <w:spacing w:after="240" w:line="240" w:lineRule="auto"/>
        <w:rPr>
          <w:rFonts w:ascii="Times New Roman" w:hAnsi="Times New Roman"/>
          <w:sz w:val="28"/>
          <w:szCs w:val="28"/>
        </w:rPr>
      </w:pPr>
      <w:r w:rsidRPr="00217097">
        <w:rPr>
          <w:rFonts w:ascii="Times New Roman" w:hAnsi="Times New Roman"/>
          <w:b/>
          <w:sz w:val="28"/>
          <w:szCs w:val="28"/>
        </w:rPr>
        <w:t>ЛОТ №</w:t>
      </w:r>
      <w:r>
        <w:rPr>
          <w:rFonts w:ascii="Times New Roman" w:hAnsi="Times New Roman"/>
          <w:b/>
          <w:sz w:val="28"/>
          <w:szCs w:val="28"/>
        </w:rPr>
        <w:t>1</w:t>
      </w:r>
      <w:r w:rsidRPr="00217097">
        <w:rPr>
          <w:rFonts w:ascii="Times New Roman" w:hAnsi="Times New Roman"/>
          <w:b/>
          <w:sz w:val="28"/>
          <w:szCs w:val="28"/>
        </w:rPr>
        <w:t xml:space="preserve"> Предмет договора: </w:t>
      </w:r>
      <w:r w:rsidR="00734A1C" w:rsidRPr="00734A1C">
        <w:rPr>
          <w:rFonts w:ascii="Times New Roman" w:hAnsi="Times New Roman"/>
          <w:sz w:val="28"/>
          <w:szCs w:val="28"/>
        </w:rPr>
        <w:t xml:space="preserve">Поставка медицинских одноразовых изделий из </w:t>
      </w:r>
      <w:proofErr w:type="spellStart"/>
      <w:r w:rsidR="00734A1C" w:rsidRPr="00734A1C">
        <w:rPr>
          <w:rFonts w:ascii="Times New Roman" w:hAnsi="Times New Roman"/>
          <w:sz w:val="28"/>
          <w:szCs w:val="28"/>
        </w:rPr>
        <w:t>не</w:t>
      </w:r>
      <w:r w:rsidR="00734A1C">
        <w:rPr>
          <w:rFonts w:ascii="Times New Roman" w:hAnsi="Times New Roman"/>
          <w:sz w:val="28"/>
          <w:szCs w:val="28"/>
        </w:rPr>
        <w:t>тканного</w:t>
      </w:r>
      <w:proofErr w:type="spellEnd"/>
      <w:r w:rsidR="00734A1C">
        <w:rPr>
          <w:rFonts w:ascii="Times New Roman" w:hAnsi="Times New Roman"/>
          <w:sz w:val="28"/>
          <w:szCs w:val="28"/>
        </w:rPr>
        <w:t xml:space="preserve"> материала для нужд </w:t>
      </w:r>
      <w:proofErr w:type="spellStart"/>
      <w:r w:rsidR="00734A1C">
        <w:rPr>
          <w:rFonts w:ascii="Times New Roman" w:hAnsi="Times New Roman"/>
          <w:sz w:val="28"/>
          <w:szCs w:val="28"/>
        </w:rPr>
        <w:t>ОО</w:t>
      </w:r>
      <w:proofErr w:type="gramStart"/>
      <w:r w:rsidR="00734A1C">
        <w:rPr>
          <w:rFonts w:ascii="Times New Roman" w:hAnsi="Times New Roman"/>
          <w:sz w:val="28"/>
          <w:szCs w:val="28"/>
        </w:rPr>
        <w:t>О</w:t>
      </w:r>
      <w:r w:rsidR="00734A1C" w:rsidRPr="00734A1C">
        <w:rPr>
          <w:rFonts w:ascii="Times New Roman" w:hAnsi="Times New Roman"/>
          <w:sz w:val="28"/>
          <w:szCs w:val="28"/>
        </w:rPr>
        <w:t>«</w:t>
      </w:r>
      <w:proofErr w:type="gramEnd"/>
      <w:r w:rsidR="00734A1C" w:rsidRPr="00734A1C">
        <w:rPr>
          <w:rFonts w:ascii="Times New Roman" w:hAnsi="Times New Roman"/>
          <w:sz w:val="28"/>
          <w:szCs w:val="28"/>
        </w:rPr>
        <w:t>Медсервис</w:t>
      </w:r>
      <w:proofErr w:type="spellEnd"/>
      <w:r w:rsidR="00734A1C" w:rsidRPr="00734A1C">
        <w:rPr>
          <w:rFonts w:ascii="Times New Roman" w:hAnsi="Times New Roman"/>
          <w:sz w:val="28"/>
          <w:szCs w:val="28"/>
        </w:rPr>
        <w:t>»</w:t>
      </w:r>
      <w:r w:rsidR="006F0675">
        <w:rPr>
          <w:rFonts w:ascii="Times New Roman" w:hAnsi="Times New Roman"/>
          <w:sz w:val="28"/>
          <w:szCs w:val="28"/>
        </w:rPr>
        <w:t>.</w:t>
      </w:r>
    </w:p>
    <w:p w:rsidR="00734A1C" w:rsidRPr="00734A1C" w:rsidRDefault="00734A1C" w:rsidP="00734A1C">
      <w:pPr>
        <w:spacing w:after="0"/>
        <w:rPr>
          <w:rFonts w:ascii="Times New Roman" w:eastAsia="Times New Roman" w:hAnsi="Times New Roman"/>
          <w:b/>
          <w:bCs/>
          <w:sz w:val="24"/>
          <w:szCs w:val="24"/>
          <w:lang w:eastAsia="ru-RU"/>
        </w:rPr>
      </w:pPr>
      <w:r w:rsidRPr="00734A1C">
        <w:rPr>
          <w:rFonts w:ascii="Times New Roman" w:eastAsia="Times New Roman" w:hAnsi="Times New Roman"/>
          <w:b/>
          <w:bCs/>
          <w:sz w:val="24"/>
          <w:szCs w:val="24"/>
          <w:lang w:eastAsia="ru-RU"/>
        </w:rPr>
        <w:t>Объем и характеристики поставляемого товара:</w:t>
      </w:r>
    </w:p>
    <w:tbl>
      <w:tblPr>
        <w:tblW w:w="14757" w:type="dxa"/>
        <w:tblInd w:w="93" w:type="dxa"/>
        <w:tblLayout w:type="fixed"/>
        <w:tblLook w:val="04A0" w:firstRow="1" w:lastRow="0" w:firstColumn="1" w:lastColumn="0" w:noHBand="0" w:noVBand="1"/>
      </w:tblPr>
      <w:tblGrid>
        <w:gridCol w:w="582"/>
        <w:gridCol w:w="3402"/>
        <w:gridCol w:w="851"/>
        <w:gridCol w:w="850"/>
        <w:gridCol w:w="9072"/>
      </w:tblGrid>
      <w:tr w:rsidR="00734A1C" w:rsidRPr="00734A1C" w:rsidTr="00CD44EE">
        <w:trPr>
          <w:trHeight w:val="638"/>
        </w:trPr>
        <w:tc>
          <w:tcPr>
            <w:tcW w:w="582"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color w:val="000000"/>
                <w:sz w:val="24"/>
                <w:szCs w:val="24"/>
                <w:lang w:eastAsia="ru-RU"/>
              </w:rPr>
            </w:pPr>
            <w:r w:rsidRPr="00734A1C">
              <w:rPr>
                <w:rFonts w:ascii="Times New Roman" w:eastAsia="Times New Roman" w:hAnsi="Times New Roman"/>
                <w:b/>
                <w:bCs/>
                <w:color w:val="000000"/>
                <w:sz w:val="24"/>
                <w:szCs w:val="24"/>
                <w:lang w:eastAsia="ru-RU"/>
              </w:rPr>
              <w:t>№</w:t>
            </w:r>
          </w:p>
        </w:tc>
        <w:tc>
          <w:tcPr>
            <w:tcW w:w="3402"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i/>
                <w:iCs/>
                <w:color w:val="000000"/>
                <w:sz w:val="24"/>
                <w:szCs w:val="24"/>
                <w:lang w:eastAsia="ru-RU"/>
              </w:rPr>
            </w:pPr>
            <w:r w:rsidRPr="00734A1C">
              <w:rPr>
                <w:rFonts w:ascii="Times New Roman" w:eastAsia="Times New Roman" w:hAnsi="Times New Roman"/>
                <w:b/>
                <w:bCs/>
                <w:i/>
                <w:iCs/>
                <w:color w:val="000000"/>
                <w:sz w:val="24"/>
                <w:szCs w:val="24"/>
                <w:lang w:eastAsia="ru-RU"/>
              </w:rPr>
              <w:t>Наименование товара</w:t>
            </w:r>
          </w:p>
        </w:tc>
        <w:tc>
          <w:tcPr>
            <w:tcW w:w="851"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i/>
                <w:iCs/>
                <w:color w:val="000000"/>
                <w:sz w:val="24"/>
                <w:szCs w:val="24"/>
                <w:lang w:eastAsia="ru-RU"/>
              </w:rPr>
            </w:pPr>
            <w:r w:rsidRPr="00734A1C">
              <w:rPr>
                <w:rFonts w:ascii="Times New Roman" w:eastAsia="Times New Roman" w:hAnsi="Times New Roman"/>
                <w:b/>
                <w:bCs/>
                <w:i/>
                <w:iCs/>
                <w:color w:val="000000"/>
                <w:sz w:val="24"/>
                <w:szCs w:val="24"/>
                <w:lang w:eastAsia="ru-RU"/>
              </w:rPr>
              <w:t>Ед. изм.</w:t>
            </w:r>
          </w:p>
        </w:tc>
        <w:tc>
          <w:tcPr>
            <w:tcW w:w="850"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i/>
                <w:iCs/>
                <w:color w:val="000000"/>
                <w:sz w:val="24"/>
                <w:szCs w:val="24"/>
                <w:lang w:eastAsia="ru-RU"/>
              </w:rPr>
            </w:pPr>
            <w:r w:rsidRPr="00734A1C">
              <w:rPr>
                <w:rFonts w:ascii="Times New Roman" w:eastAsia="Times New Roman" w:hAnsi="Times New Roman"/>
                <w:b/>
                <w:bCs/>
                <w:i/>
                <w:iCs/>
                <w:color w:val="000000"/>
                <w:sz w:val="24"/>
                <w:szCs w:val="24"/>
                <w:lang w:eastAsia="ru-RU"/>
              </w:rPr>
              <w:t>Кол-во</w:t>
            </w:r>
          </w:p>
        </w:tc>
        <w:tc>
          <w:tcPr>
            <w:tcW w:w="9072"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i/>
                <w:iCs/>
                <w:color w:val="000000"/>
                <w:sz w:val="24"/>
                <w:szCs w:val="24"/>
                <w:lang w:eastAsia="ru-RU"/>
              </w:rPr>
            </w:pPr>
            <w:r w:rsidRPr="00734A1C">
              <w:rPr>
                <w:rFonts w:ascii="Times New Roman" w:eastAsia="Times New Roman" w:hAnsi="Times New Roman"/>
                <w:b/>
                <w:bCs/>
                <w:i/>
                <w:iCs/>
                <w:color w:val="000000"/>
                <w:sz w:val="24"/>
                <w:szCs w:val="24"/>
                <w:lang w:eastAsia="ru-RU"/>
              </w:rPr>
              <w:t>Качественные характеристики</w:t>
            </w:r>
          </w:p>
        </w:tc>
      </w:tr>
      <w:tr w:rsidR="00734A1C" w:rsidRPr="00734A1C" w:rsidTr="00CD44EE">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1</w:t>
            </w:r>
          </w:p>
        </w:tc>
        <w:tc>
          <w:tcPr>
            <w:tcW w:w="340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 xml:space="preserve">Бахилы одноразовые нетканые </w:t>
            </w:r>
          </w:p>
        </w:tc>
        <w:tc>
          <w:tcPr>
            <w:tcW w:w="851"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пара</w:t>
            </w:r>
          </w:p>
        </w:tc>
        <w:tc>
          <w:tcPr>
            <w:tcW w:w="850" w:type="dxa"/>
            <w:tcBorders>
              <w:top w:val="single" w:sz="4" w:space="0" w:color="auto"/>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2000</w:t>
            </w:r>
          </w:p>
        </w:tc>
        <w:tc>
          <w:tcPr>
            <w:tcW w:w="907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Бахилы нестерильные одноразовые низкие, из нетканого материала, на резинке.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 не менее 25 г/м².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Количество в упаковке – не менее 50шт.</w:t>
            </w:r>
          </w:p>
          <w:p w:rsidR="00CD44EE" w:rsidRPr="00734A1C" w:rsidRDefault="00CD44EE" w:rsidP="00734A1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Размер – 15х39 см.</w:t>
            </w:r>
          </w:p>
        </w:tc>
      </w:tr>
      <w:tr w:rsidR="00734A1C" w:rsidRPr="00734A1C" w:rsidTr="00CD44EE">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2</w:t>
            </w:r>
          </w:p>
        </w:tc>
        <w:tc>
          <w:tcPr>
            <w:tcW w:w="340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Трусы одноразовые нетканые</w:t>
            </w:r>
          </w:p>
        </w:tc>
        <w:tc>
          <w:tcPr>
            <w:tcW w:w="851"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1600</w:t>
            </w:r>
          </w:p>
        </w:tc>
        <w:tc>
          <w:tcPr>
            <w:tcW w:w="907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Трусы нестерильные процедурные для </w:t>
            </w:r>
            <w:proofErr w:type="spellStart"/>
            <w:r w:rsidRPr="00734A1C">
              <w:rPr>
                <w:rFonts w:ascii="Times New Roman" w:eastAsiaTheme="minorHAnsi" w:hAnsi="Times New Roman"/>
                <w:sz w:val="24"/>
                <w:szCs w:val="24"/>
              </w:rPr>
              <w:t>колонотерапии</w:t>
            </w:r>
            <w:proofErr w:type="spellEnd"/>
            <w:r w:rsidRPr="00734A1C">
              <w:rPr>
                <w:rFonts w:ascii="Times New Roman" w:eastAsiaTheme="minorHAnsi" w:hAnsi="Times New Roman"/>
                <w:sz w:val="24"/>
                <w:szCs w:val="24"/>
              </w:rPr>
              <w:t xml:space="preserve"> укороченные с разрезом.</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Размер 52-54</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Длина не менее 38см.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 </w:t>
            </w:r>
            <w:proofErr w:type="spellStart"/>
            <w:r w:rsidRPr="00734A1C">
              <w:rPr>
                <w:rFonts w:ascii="Times New Roman" w:eastAsiaTheme="minorHAnsi" w:hAnsi="Times New Roman"/>
                <w:sz w:val="24"/>
                <w:szCs w:val="24"/>
              </w:rPr>
              <w:t>спанбонд</w:t>
            </w:r>
            <w:proofErr w:type="spell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rPr>
              <w:t>гипоаллергенный</w:t>
            </w:r>
            <w:proofErr w:type="spell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rPr>
              <w:t>безворсовый</w:t>
            </w:r>
            <w:proofErr w:type="spellEnd"/>
            <w:r w:rsidRPr="00734A1C">
              <w:rPr>
                <w:rFonts w:ascii="Times New Roman" w:eastAsiaTheme="minorHAnsi" w:hAnsi="Times New Roman"/>
                <w:sz w:val="24"/>
                <w:szCs w:val="24"/>
              </w:rPr>
              <w:t xml:space="preserve">,  воздухопроницаемый,  </w:t>
            </w:r>
            <w:r w:rsidRPr="00734A1C">
              <w:rPr>
                <w:rFonts w:ascii="Times New Roman" w:eastAsiaTheme="minorHAnsi" w:hAnsi="Times New Roman"/>
                <w:sz w:val="24"/>
                <w:szCs w:val="24"/>
              </w:rPr>
              <w:lastRenderedPageBreak/>
              <w:t xml:space="preserve">водоотталкивающий).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не менее </w:t>
            </w:r>
            <w:r w:rsidR="00CD44EE">
              <w:rPr>
                <w:rFonts w:ascii="Times New Roman" w:eastAsiaTheme="minorHAnsi" w:hAnsi="Times New Roman"/>
                <w:sz w:val="24"/>
                <w:szCs w:val="24"/>
              </w:rPr>
              <w:t>25</w:t>
            </w:r>
            <w:r w:rsidRPr="00734A1C">
              <w:rPr>
                <w:rFonts w:ascii="Times New Roman" w:eastAsiaTheme="minorHAnsi" w:hAnsi="Times New Roman"/>
                <w:sz w:val="24"/>
                <w:szCs w:val="24"/>
              </w:rPr>
              <w:t xml:space="preserve"> г/м².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Нестерильные.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Цвет голу</w:t>
            </w:r>
            <w:r w:rsidR="00CD44EE">
              <w:rPr>
                <w:rFonts w:ascii="Times New Roman" w:eastAsiaTheme="minorHAnsi" w:hAnsi="Times New Roman"/>
                <w:sz w:val="24"/>
                <w:szCs w:val="24"/>
              </w:rPr>
              <w:t>бой.</w:t>
            </w:r>
          </w:p>
          <w:p w:rsidR="00CD44EE" w:rsidRPr="00734A1C" w:rsidRDefault="00CD44EE" w:rsidP="00734A1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Сроком годности: не менее 4 лет.</w:t>
            </w:r>
          </w:p>
        </w:tc>
      </w:tr>
      <w:tr w:rsidR="00734A1C" w:rsidRPr="00734A1C" w:rsidTr="00CD44EE">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lastRenderedPageBreak/>
              <w:t>3</w:t>
            </w:r>
          </w:p>
        </w:tc>
        <w:tc>
          <w:tcPr>
            <w:tcW w:w="340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Шапочка одноразовая нетканая</w:t>
            </w:r>
          </w:p>
        </w:tc>
        <w:tc>
          <w:tcPr>
            <w:tcW w:w="851"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200</w:t>
            </w:r>
          </w:p>
        </w:tc>
        <w:tc>
          <w:tcPr>
            <w:tcW w:w="907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Шапочка-колпак нестерильная одноразовая без </w:t>
            </w:r>
            <w:proofErr w:type="spellStart"/>
            <w:r w:rsidRPr="00734A1C">
              <w:rPr>
                <w:rFonts w:ascii="Times New Roman" w:eastAsiaTheme="minorHAnsi" w:hAnsi="Times New Roman"/>
                <w:sz w:val="24"/>
                <w:szCs w:val="24"/>
              </w:rPr>
              <w:t>подворота</w:t>
            </w:r>
            <w:proofErr w:type="spellEnd"/>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материала – не менее </w:t>
            </w:r>
            <w:r w:rsidR="00CD44EE">
              <w:rPr>
                <w:rFonts w:ascii="Times New Roman" w:eastAsiaTheme="minorHAnsi" w:hAnsi="Times New Roman"/>
                <w:sz w:val="24"/>
                <w:szCs w:val="24"/>
              </w:rPr>
              <w:t xml:space="preserve">42 </w:t>
            </w:r>
            <w:r w:rsidRPr="00734A1C">
              <w:rPr>
                <w:rFonts w:ascii="Times New Roman" w:eastAsiaTheme="minorHAnsi" w:hAnsi="Times New Roman"/>
                <w:sz w:val="24"/>
                <w:szCs w:val="24"/>
              </w:rPr>
              <w:t xml:space="preserve">г/м²,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цвет - белый.</w:t>
            </w:r>
          </w:p>
          <w:p w:rsidR="00CD44EE" w:rsidRPr="00734A1C" w:rsidRDefault="00CD44EE" w:rsidP="00734A1C">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Сроком годности: не менее 4 лет.</w:t>
            </w:r>
          </w:p>
        </w:tc>
      </w:tr>
      <w:tr w:rsidR="00734A1C" w:rsidRPr="00734A1C" w:rsidTr="00CD44EE">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4</w:t>
            </w:r>
          </w:p>
        </w:tc>
        <w:tc>
          <w:tcPr>
            <w:tcW w:w="340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Маска одноразовая нетканая</w:t>
            </w:r>
          </w:p>
        </w:tc>
        <w:tc>
          <w:tcPr>
            <w:tcW w:w="851"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50000</w:t>
            </w:r>
          </w:p>
        </w:tc>
        <w:tc>
          <w:tcPr>
            <w:tcW w:w="907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Маска нестерильная одноразовая, трехслойная на резинке.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w:t>
            </w:r>
            <w:proofErr w:type="spellStart"/>
            <w:r w:rsidRPr="00734A1C">
              <w:rPr>
                <w:rFonts w:ascii="Times New Roman" w:eastAsiaTheme="minorHAnsi" w:hAnsi="Times New Roman"/>
                <w:sz w:val="24"/>
                <w:szCs w:val="24"/>
              </w:rPr>
              <w:t>гипоаллергенный</w:t>
            </w:r>
            <w:proofErr w:type="spellEnd"/>
            <w:r w:rsidRPr="00734A1C">
              <w:rPr>
                <w:rFonts w:ascii="Times New Roman" w:eastAsiaTheme="minorHAnsi" w:hAnsi="Times New Roman"/>
                <w:sz w:val="24"/>
                <w:szCs w:val="24"/>
              </w:rPr>
              <w:t xml:space="preserve"> полипропиленовый нетканый материал.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Размер – не менее (17х9,5) см.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Носовой фиксатор – наличие.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Фильтрующий элемент (пр</w:t>
            </w:r>
            <w:r w:rsidR="00CD44EE">
              <w:rPr>
                <w:rFonts w:ascii="Times New Roman" w:eastAsiaTheme="minorHAnsi" w:hAnsi="Times New Roman"/>
                <w:sz w:val="24"/>
                <w:szCs w:val="24"/>
              </w:rPr>
              <w:t xml:space="preserve">омежуточный слой) – </w:t>
            </w:r>
            <w:proofErr w:type="spellStart"/>
            <w:r w:rsidR="00CD44EE">
              <w:rPr>
                <w:rFonts w:ascii="Times New Roman" w:eastAsiaTheme="minorHAnsi" w:hAnsi="Times New Roman"/>
                <w:sz w:val="24"/>
                <w:szCs w:val="24"/>
              </w:rPr>
              <w:t>мельтблаун</w:t>
            </w:r>
            <w:proofErr w:type="spellEnd"/>
            <w:r w:rsidR="00CD44EE">
              <w:rPr>
                <w:rFonts w:ascii="Times New Roman" w:eastAsiaTheme="minorHAnsi" w:hAnsi="Times New Roman"/>
                <w:sz w:val="24"/>
                <w:szCs w:val="24"/>
              </w:rPr>
              <w:t>.</w:t>
            </w:r>
          </w:p>
          <w:p w:rsidR="00CD44EE" w:rsidRPr="00734A1C" w:rsidRDefault="00CD44EE" w:rsidP="00CD44EE">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 xml:space="preserve">Сроком годности: не менее </w:t>
            </w:r>
            <w:r>
              <w:rPr>
                <w:rFonts w:ascii="Times New Roman" w:eastAsiaTheme="minorHAnsi" w:hAnsi="Times New Roman"/>
                <w:sz w:val="24"/>
                <w:szCs w:val="24"/>
              </w:rPr>
              <w:t>5</w:t>
            </w:r>
            <w:r w:rsidRPr="00CD44EE">
              <w:rPr>
                <w:rFonts w:ascii="Times New Roman" w:eastAsiaTheme="minorHAnsi" w:hAnsi="Times New Roman"/>
                <w:sz w:val="24"/>
                <w:szCs w:val="24"/>
              </w:rPr>
              <w:t xml:space="preserve"> лет.</w:t>
            </w:r>
          </w:p>
        </w:tc>
      </w:tr>
      <w:tr w:rsidR="00734A1C" w:rsidRPr="00734A1C" w:rsidTr="00CD44EE">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5</w:t>
            </w:r>
          </w:p>
        </w:tc>
        <w:tc>
          <w:tcPr>
            <w:tcW w:w="340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Нарукавники одноразовые нетканые</w:t>
            </w:r>
          </w:p>
        </w:tc>
        <w:tc>
          <w:tcPr>
            <w:tcW w:w="851"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500</w:t>
            </w:r>
          </w:p>
        </w:tc>
        <w:tc>
          <w:tcPr>
            <w:tcW w:w="907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Open Sans" w:eastAsiaTheme="minorHAnsi" w:hAnsi="Open Sans" w:cstheme="minorBidi"/>
                <w:sz w:val="24"/>
                <w:szCs w:val="24"/>
                <w:shd w:val="clear" w:color="auto" w:fill="009DDC"/>
              </w:rPr>
            </w:pPr>
            <w:r w:rsidRPr="00734A1C">
              <w:rPr>
                <w:rFonts w:ascii="Times New Roman" w:eastAsiaTheme="minorHAnsi" w:hAnsi="Times New Roman"/>
                <w:sz w:val="24"/>
                <w:szCs w:val="24"/>
              </w:rPr>
              <w:t>Нарукавники стерильные одноразовые, для обеспечения дополнительной защиты одежды во время операции. Верхний край на резинке. На запястье – трикотажная манжета.</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нарукавника – ламинированный </w:t>
            </w:r>
            <w:proofErr w:type="spellStart"/>
            <w:r w:rsidRPr="00734A1C">
              <w:rPr>
                <w:rFonts w:ascii="Times New Roman" w:eastAsiaTheme="minorHAnsi" w:hAnsi="Times New Roman"/>
                <w:sz w:val="24"/>
                <w:szCs w:val="24"/>
              </w:rPr>
              <w:t>спандбол</w:t>
            </w:r>
            <w:proofErr w:type="spellEnd"/>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не менее 40 г/м².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Цвет – голубой.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Размеры: не менее (40х18) см.</w:t>
            </w:r>
          </w:p>
          <w:p w:rsidR="00CD44EE" w:rsidRPr="00734A1C" w:rsidRDefault="00CD44EE" w:rsidP="00734A1C">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Сроком годности: не менее 5 лет.</w:t>
            </w:r>
          </w:p>
        </w:tc>
      </w:tr>
      <w:tr w:rsidR="00734A1C" w:rsidRPr="00734A1C" w:rsidTr="00CD44EE">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 xml:space="preserve">Пеленка </w:t>
            </w:r>
            <w:proofErr w:type="spellStart"/>
            <w:r w:rsidRPr="00734A1C">
              <w:rPr>
                <w:rFonts w:ascii="Times New Roman" w:eastAsiaTheme="minorHAnsi" w:hAnsi="Times New Roman"/>
                <w:sz w:val="24"/>
                <w:szCs w:val="24"/>
              </w:rPr>
              <w:t>влаговпитывающая</w:t>
            </w:r>
            <w:proofErr w:type="spellEnd"/>
            <w:r w:rsidRPr="00734A1C">
              <w:rPr>
                <w:rFonts w:ascii="Times New Roman" w:eastAsiaTheme="minorHAnsi" w:hAnsi="Times New Roman"/>
                <w:sz w:val="24"/>
                <w:szCs w:val="24"/>
              </w:rPr>
              <w:t xml:space="preserve"> одноразовая нетканая нестерильная</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8500</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Пеленка нестерильная одноразовая впитывающая многослойная, с обязательным  включением гранул  </w:t>
            </w:r>
            <w:proofErr w:type="spellStart"/>
            <w:r w:rsidRPr="00734A1C">
              <w:rPr>
                <w:rFonts w:ascii="Times New Roman" w:eastAsiaTheme="minorHAnsi" w:hAnsi="Times New Roman"/>
                <w:sz w:val="24"/>
                <w:szCs w:val="24"/>
              </w:rPr>
              <w:t>гелевого</w:t>
            </w:r>
            <w:proofErr w:type="spellEnd"/>
            <w:r w:rsidRPr="00734A1C">
              <w:rPr>
                <w:rFonts w:ascii="Times New Roman" w:eastAsiaTheme="minorHAnsi" w:hAnsi="Times New Roman"/>
                <w:sz w:val="24"/>
                <w:szCs w:val="24"/>
              </w:rPr>
              <w:t xml:space="preserve">  абсорбента №1.</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Размер  не менее (60х90)±1,0см;</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Количество слоев материала – не менее 6:</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1 - верхний слой - мягкий нетканый материал;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2 - нижний слой – влагонепроницаемая не скользящая пеленка, перекрывающая   края впитывающей зоны;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3 и 4 - впитывающий слой - два слоя прессованной целлюлозы;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5 - впитывающий абсорбирующий слой: многослойная распушенная целлюлоза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6. - </w:t>
            </w:r>
            <w:proofErr w:type="spellStart"/>
            <w:r w:rsidRPr="00734A1C">
              <w:rPr>
                <w:rFonts w:ascii="Times New Roman" w:eastAsiaTheme="minorHAnsi" w:hAnsi="Times New Roman"/>
                <w:sz w:val="24"/>
                <w:szCs w:val="24"/>
              </w:rPr>
              <w:t>суперабсорбент</w:t>
            </w:r>
            <w:proofErr w:type="spellEnd"/>
            <w:r w:rsidRPr="00734A1C">
              <w:rPr>
                <w:rFonts w:ascii="Times New Roman" w:eastAsiaTheme="minorHAnsi" w:hAnsi="Times New Roman"/>
                <w:sz w:val="24"/>
                <w:szCs w:val="24"/>
              </w:rPr>
              <w:t>, введённый в структуру многослойной распушенной целлюлозы, состоит в сухом состоянии из абсорбирующих гранул в кол-ве не менее 150 ед. на см</w:t>
            </w:r>
            <w:proofErr w:type="gramStart"/>
            <w:r w:rsidRPr="00734A1C">
              <w:rPr>
                <w:rFonts w:ascii="Times New Roman" w:eastAsiaTheme="minorHAnsi" w:hAnsi="Times New Roman"/>
                <w:sz w:val="24"/>
                <w:szCs w:val="24"/>
                <w:vertAlign w:val="superscript"/>
              </w:rPr>
              <w:t>2</w:t>
            </w:r>
            <w:proofErr w:type="gramEnd"/>
            <w:r w:rsidRPr="00734A1C">
              <w:rPr>
                <w:rFonts w:ascii="Times New Roman" w:eastAsiaTheme="minorHAnsi" w:hAnsi="Times New Roman"/>
                <w:sz w:val="24"/>
                <w:szCs w:val="24"/>
              </w:rPr>
              <w:t xml:space="preserve"> , </w:t>
            </w:r>
            <w:proofErr w:type="spellStart"/>
            <w:r w:rsidRPr="00734A1C">
              <w:rPr>
                <w:rFonts w:ascii="Times New Roman" w:eastAsiaTheme="minorHAnsi" w:hAnsi="Times New Roman"/>
                <w:sz w:val="24"/>
                <w:szCs w:val="24"/>
              </w:rPr>
              <w:t>суперабсорбент</w:t>
            </w:r>
            <w:proofErr w:type="spellEnd"/>
            <w:r w:rsidRPr="00734A1C">
              <w:rPr>
                <w:rFonts w:ascii="Times New Roman" w:eastAsiaTheme="minorHAnsi" w:hAnsi="Times New Roman"/>
                <w:sz w:val="24"/>
                <w:szCs w:val="24"/>
              </w:rPr>
              <w:t xml:space="preserve"> при соприкосновении с жидкостью превращает её  в гель.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Размер гранул </w:t>
            </w:r>
            <w:proofErr w:type="spellStart"/>
            <w:r w:rsidRPr="00734A1C">
              <w:rPr>
                <w:rFonts w:ascii="Times New Roman" w:eastAsiaTheme="minorHAnsi" w:hAnsi="Times New Roman"/>
                <w:sz w:val="24"/>
                <w:szCs w:val="24"/>
              </w:rPr>
              <w:t>суперабсорбентна</w:t>
            </w:r>
            <w:proofErr w:type="spellEnd"/>
            <w:r w:rsidRPr="00734A1C">
              <w:rPr>
                <w:rFonts w:ascii="Times New Roman" w:eastAsiaTheme="minorHAnsi" w:hAnsi="Times New Roman"/>
                <w:sz w:val="24"/>
                <w:szCs w:val="24"/>
              </w:rPr>
              <w:t xml:space="preserve"> не более 0,8±0,05мм. </w:t>
            </w:r>
          </w:p>
          <w:p w:rsidR="00734A1C" w:rsidRPr="00734A1C" w:rsidRDefault="00734A1C" w:rsidP="00734A1C">
            <w:pPr>
              <w:spacing w:after="0" w:line="240" w:lineRule="auto"/>
              <w:jc w:val="both"/>
              <w:rPr>
                <w:rFonts w:ascii="Times New Roman" w:eastAsiaTheme="minorHAnsi" w:hAnsi="Times New Roman"/>
                <w:sz w:val="24"/>
                <w:szCs w:val="24"/>
              </w:rPr>
            </w:pPr>
            <w:proofErr w:type="spellStart"/>
            <w:r w:rsidRPr="00734A1C">
              <w:rPr>
                <w:rFonts w:ascii="Times New Roman" w:eastAsiaTheme="minorHAnsi" w:hAnsi="Times New Roman"/>
                <w:sz w:val="24"/>
                <w:szCs w:val="24"/>
              </w:rPr>
              <w:lastRenderedPageBreak/>
              <w:t>Впитываемость</w:t>
            </w:r>
            <w:proofErr w:type="spellEnd"/>
            <w:r w:rsidRPr="00734A1C">
              <w:rPr>
                <w:rFonts w:ascii="Times New Roman" w:eastAsiaTheme="minorHAnsi" w:hAnsi="Times New Roman"/>
                <w:sz w:val="24"/>
                <w:szCs w:val="24"/>
              </w:rPr>
              <w:t xml:space="preserve"> салфетки не менее - 1200±50мл.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Впитывающая поверхность салфетки разделена на четко выделенные термически скрепленные ячейки для большей фиксации жидкости внутри салфетки.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Полимерная пленка обеспечивает </w:t>
            </w:r>
            <w:proofErr w:type="gramStart"/>
            <w:r w:rsidRPr="00734A1C">
              <w:rPr>
                <w:rFonts w:ascii="Times New Roman" w:eastAsiaTheme="minorHAnsi" w:hAnsi="Times New Roman"/>
                <w:sz w:val="24"/>
                <w:szCs w:val="24"/>
              </w:rPr>
              <w:t>полную</w:t>
            </w:r>
            <w:proofErr w:type="gram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rPr>
              <w:t>влагонепроницаемость</w:t>
            </w:r>
            <w:proofErr w:type="spellEnd"/>
            <w:r w:rsidRPr="00734A1C">
              <w:rPr>
                <w:rFonts w:ascii="Times New Roman" w:eastAsiaTheme="minorHAnsi" w:hAnsi="Times New Roman"/>
                <w:sz w:val="24"/>
                <w:szCs w:val="24"/>
              </w:rPr>
              <w:t xml:space="preserve">. </w:t>
            </w:r>
          </w:p>
          <w:p w:rsidR="00CD44EE"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Пеленка с </w:t>
            </w:r>
            <w:proofErr w:type="spellStart"/>
            <w:r w:rsidRPr="00734A1C">
              <w:rPr>
                <w:rFonts w:ascii="Times New Roman" w:eastAsiaTheme="minorHAnsi" w:hAnsi="Times New Roman"/>
                <w:sz w:val="24"/>
                <w:szCs w:val="24"/>
              </w:rPr>
              <w:t>суперабсорбентом</w:t>
            </w:r>
            <w:proofErr w:type="spellEnd"/>
            <w:r w:rsidRPr="00734A1C">
              <w:rPr>
                <w:rFonts w:ascii="Times New Roman" w:eastAsiaTheme="minorHAnsi" w:hAnsi="Times New Roman"/>
                <w:sz w:val="24"/>
                <w:szCs w:val="24"/>
              </w:rPr>
              <w:t xml:space="preserve"> не токсична, не вызывает местно-раздражающих и аллергических реакций при контакте с кожей.</w:t>
            </w:r>
          </w:p>
          <w:p w:rsidR="00734A1C" w:rsidRPr="00734A1C" w:rsidRDefault="00CD44EE" w:rsidP="00734A1C">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Сроком годности: не менее 5 лет.</w:t>
            </w:r>
          </w:p>
        </w:tc>
      </w:tr>
      <w:tr w:rsidR="00734A1C" w:rsidRPr="00734A1C" w:rsidTr="00CD44EE">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lastRenderedPageBreak/>
              <w:t>7</w:t>
            </w:r>
          </w:p>
        </w:tc>
        <w:tc>
          <w:tcPr>
            <w:tcW w:w="340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 xml:space="preserve">Пеленка </w:t>
            </w:r>
            <w:proofErr w:type="spellStart"/>
            <w:r w:rsidRPr="00734A1C">
              <w:rPr>
                <w:rFonts w:ascii="Times New Roman" w:eastAsiaTheme="minorHAnsi" w:hAnsi="Times New Roman"/>
                <w:sz w:val="24"/>
                <w:szCs w:val="24"/>
              </w:rPr>
              <w:t>влаговпитывающая</w:t>
            </w:r>
            <w:proofErr w:type="spellEnd"/>
            <w:r w:rsidRPr="00734A1C">
              <w:rPr>
                <w:rFonts w:ascii="Times New Roman" w:eastAsiaTheme="minorHAnsi" w:hAnsi="Times New Roman"/>
                <w:sz w:val="24"/>
                <w:szCs w:val="24"/>
              </w:rPr>
              <w:t xml:space="preserve"> одноразовая нетканая стерильная </w:t>
            </w:r>
          </w:p>
        </w:tc>
        <w:tc>
          <w:tcPr>
            <w:tcW w:w="851"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4000</w:t>
            </w:r>
          </w:p>
        </w:tc>
        <w:tc>
          <w:tcPr>
            <w:tcW w:w="907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Пеленка стерильная одноразовая впитывающая многослойная, с обязательным  включением гранул  </w:t>
            </w:r>
            <w:proofErr w:type="spellStart"/>
            <w:r w:rsidRPr="00734A1C">
              <w:rPr>
                <w:rFonts w:ascii="Times New Roman" w:eastAsiaTheme="minorHAnsi" w:hAnsi="Times New Roman"/>
                <w:sz w:val="24"/>
                <w:szCs w:val="24"/>
              </w:rPr>
              <w:t>гелевого</w:t>
            </w:r>
            <w:proofErr w:type="spellEnd"/>
            <w:r w:rsidRPr="00734A1C">
              <w:rPr>
                <w:rFonts w:ascii="Times New Roman" w:eastAsiaTheme="minorHAnsi" w:hAnsi="Times New Roman"/>
                <w:sz w:val="24"/>
                <w:szCs w:val="24"/>
              </w:rPr>
              <w:t xml:space="preserve">  абсорбента №1,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Размер  не менее (60х90)±1,0см;</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Количество слоев материала – не менее 6:</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1 - верхний слой - мягкий нетканый материал;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2 - нижний слой – влагонепроницаемая не скользящая пеленка, перекрывающая   края впитывающей зоны;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3 и 4 - впитывающий слой - два слоя прессованной целлюлозы;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5 - впитывающий абсорбирующий слой: многослойная распушенная целлюлоза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6. - </w:t>
            </w:r>
            <w:proofErr w:type="spellStart"/>
            <w:r w:rsidRPr="00734A1C">
              <w:rPr>
                <w:rFonts w:ascii="Times New Roman" w:eastAsiaTheme="minorHAnsi" w:hAnsi="Times New Roman"/>
                <w:sz w:val="24"/>
                <w:szCs w:val="24"/>
              </w:rPr>
              <w:t>суперабсорбент</w:t>
            </w:r>
            <w:proofErr w:type="spellEnd"/>
            <w:r w:rsidRPr="00734A1C">
              <w:rPr>
                <w:rFonts w:ascii="Times New Roman" w:eastAsiaTheme="minorHAnsi" w:hAnsi="Times New Roman"/>
                <w:sz w:val="24"/>
                <w:szCs w:val="24"/>
              </w:rPr>
              <w:t>, введённый в структуру многослойной распушенной целлюлозы, состоит в сухом состоянии из абсорбирующих гранул в кол-ве не менее 150 ед. на см</w:t>
            </w:r>
            <w:proofErr w:type="gramStart"/>
            <w:r w:rsidRPr="00734A1C">
              <w:rPr>
                <w:rFonts w:ascii="Times New Roman" w:eastAsiaTheme="minorHAnsi" w:hAnsi="Times New Roman"/>
                <w:sz w:val="24"/>
                <w:szCs w:val="24"/>
                <w:vertAlign w:val="superscript"/>
              </w:rPr>
              <w:t>2</w:t>
            </w:r>
            <w:proofErr w:type="gram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rPr>
              <w:t>суперабсорбент</w:t>
            </w:r>
            <w:proofErr w:type="spellEnd"/>
            <w:r w:rsidRPr="00734A1C">
              <w:rPr>
                <w:rFonts w:ascii="Times New Roman" w:eastAsiaTheme="minorHAnsi" w:hAnsi="Times New Roman"/>
                <w:sz w:val="24"/>
                <w:szCs w:val="24"/>
              </w:rPr>
              <w:t xml:space="preserve"> при соприкосновении с жидкостью превращает её  в гель.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Размер гранул </w:t>
            </w:r>
            <w:proofErr w:type="spellStart"/>
            <w:r w:rsidRPr="00734A1C">
              <w:rPr>
                <w:rFonts w:ascii="Times New Roman" w:eastAsiaTheme="minorHAnsi" w:hAnsi="Times New Roman"/>
                <w:sz w:val="24"/>
                <w:szCs w:val="24"/>
              </w:rPr>
              <w:t>суперабсорбентна</w:t>
            </w:r>
            <w:proofErr w:type="spellEnd"/>
            <w:r w:rsidRPr="00734A1C">
              <w:rPr>
                <w:rFonts w:ascii="Times New Roman" w:eastAsiaTheme="minorHAnsi" w:hAnsi="Times New Roman"/>
                <w:sz w:val="24"/>
                <w:szCs w:val="24"/>
              </w:rPr>
              <w:t xml:space="preserve"> не более 0,8±0,05мм. </w:t>
            </w:r>
          </w:p>
          <w:p w:rsidR="00734A1C" w:rsidRPr="00734A1C" w:rsidRDefault="00734A1C" w:rsidP="00734A1C">
            <w:pPr>
              <w:spacing w:after="0" w:line="240" w:lineRule="auto"/>
              <w:jc w:val="both"/>
              <w:rPr>
                <w:rFonts w:ascii="Times New Roman" w:eastAsiaTheme="minorHAnsi" w:hAnsi="Times New Roman"/>
                <w:sz w:val="24"/>
                <w:szCs w:val="24"/>
              </w:rPr>
            </w:pPr>
            <w:proofErr w:type="spellStart"/>
            <w:r w:rsidRPr="00734A1C">
              <w:rPr>
                <w:rFonts w:ascii="Times New Roman" w:eastAsiaTheme="minorHAnsi" w:hAnsi="Times New Roman"/>
                <w:sz w:val="24"/>
                <w:szCs w:val="24"/>
              </w:rPr>
              <w:t>Впитываемость</w:t>
            </w:r>
            <w:proofErr w:type="spellEnd"/>
            <w:r w:rsidRPr="00734A1C">
              <w:rPr>
                <w:rFonts w:ascii="Times New Roman" w:eastAsiaTheme="minorHAnsi" w:hAnsi="Times New Roman"/>
                <w:sz w:val="24"/>
                <w:szCs w:val="24"/>
              </w:rPr>
              <w:t xml:space="preserve"> салфетки не менее - 1200±50мл.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Впитывающая поверхность салфетки разделена на четко выделенные термически скрепленные ячейки для большей фиксации жидкости внутри салфетки.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Полимерная пленка обеспечивает </w:t>
            </w:r>
            <w:proofErr w:type="gramStart"/>
            <w:r w:rsidRPr="00734A1C">
              <w:rPr>
                <w:rFonts w:ascii="Times New Roman" w:eastAsiaTheme="minorHAnsi" w:hAnsi="Times New Roman"/>
                <w:sz w:val="24"/>
                <w:szCs w:val="24"/>
              </w:rPr>
              <w:t>полную</w:t>
            </w:r>
            <w:proofErr w:type="gram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rPr>
              <w:t>влагонепроницаемость</w:t>
            </w:r>
            <w:proofErr w:type="spellEnd"/>
            <w:r w:rsidRPr="00734A1C">
              <w:rPr>
                <w:rFonts w:ascii="Times New Roman" w:eastAsiaTheme="minorHAnsi" w:hAnsi="Times New Roman"/>
                <w:sz w:val="24"/>
                <w:szCs w:val="24"/>
              </w:rPr>
              <w:t xml:space="preserve">.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Пеленка с </w:t>
            </w:r>
            <w:proofErr w:type="spellStart"/>
            <w:r w:rsidRPr="00734A1C">
              <w:rPr>
                <w:rFonts w:ascii="Times New Roman" w:eastAsiaTheme="minorHAnsi" w:hAnsi="Times New Roman"/>
                <w:sz w:val="24"/>
                <w:szCs w:val="24"/>
              </w:rPr>
              <w:t>суперабсорбентом</w:t>
            </w:r>
            <w:proofErr w:type="spellEnd"/>
            <w:r w:rsidRPr="00734A1C">
              <w:rPr>
                <w:rFonts w:ascii="Times New Roman" w:eastAsiaTheme="minorHAnsi" w:hAnsi="Times New Roman"/>
                <w:sz w:val="24"/>
                <w:szCs w:val="24"/>
              </w:rPr>
              <w:t xml:space="preserve"> не токсична, не вызывает местно-раздражающих и аллергических реакций при контакте с кожей.</w:t>
            </w:r>
          </w:p>
          <w:p w:rsidR="00CD44EE" w:rsidRPr="00734A1C" w:rsidRDefault="00CD44EE" w:rsidP="00CD44EE">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 xml:space="preserve">Сроком годности: не менее </w:t>
            </w:r>
            <w:r>
              <w:rPr>
                <w:rFonts w:ascii="Times New Roman" w:eastAsiaTheme="minorHAnsi" w:hAnsi="Times New Roman"/>
                <w:sz w:val="24"/>
                <w:szCs w:val="24"/>
              </w:rPr>
              <w:t>3</w:t>
            </w:r>
            <w:r w:rsidRPr="00CD44EE">
              <w:rPr>
                <w:rFonts w:ascii="Times New Roman" w:eastAsiaTheme="minorHAnsi" w:hAnsi="Times New Roman"/>
                <w:sz w:val="24"/>
                <w:szCs w:val="24"/>
              </w:rPr>
              <w:t xml:space="preserve"> лет.</w:t>
            </w:r>
          </w:p>
        </w:tc>
      </w:tr>
      <w:tr w:rsidR="00734A1C" w:rsidRPr="00734A1C" w:rsidTr="00CD44EE">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8</w:t>
            </w:r>
          </w:p>
        </w:tc>
        <w:tc>
          <w:tcPr>
            <w:tcW w:w="340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Пеленка одноразовая нетканая стерильная</w:t>
            </w:r>
          </w:p>
        </w:tc>
        <w:tc>
          <w:tcPr>
            <w:tcW w:w="851"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7000</w:t>
            </w:r>
          </w:p>
        </w:tc>
        <w:tc>
          <w:tcPr>
            <w:tcW w:w="907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Пеленка стерильная одноразовая.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Размер – не менее 70х80 см.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трехслойный – </w:t>
            </w:r>
            <w:proofErr w:type="spellStart"/>
            <w:r w:rsidRPr="00734A1C">
              <w:rPr>
                <w:rFonts w:ascii="Times New Roman" w:eastAsiaTheme="minorHAnsi" w:hAnsi="Times New Roman"/>
                <w:sz w:val="24"/>
                <w:szCs w:val="24"/>
              </w:rPr>
              <w:t>спанбонд</w:t>
            </w:r>
            <w:proofErr w:type="spell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rPr>
              <w:t>мельтблаун</w:t>
            </w:r>
            <w:proofErr w:type="spell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rPr>
              <w:t>спанбонд</w:t>
            </w:r>
            <w:proofErr w:type="spellEnd"/>
            <w:r w:rsidRPr="00734A1C">
              <w:rPr>
                <w:rFonts w:ascii="Times New Roman" w:eastAsiaTheme="minorHAnsi" w:hAnsi="Times New Roman"/>
                <w:sz w:val="24"/>
                <w:szCs w:val="24"/>
              </w:rPr>
              <w:t xml:space="preserve">.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 не менее 20г/м². </w:t>
            </w:r>
          </w:p>
          <w:p w:rsidR="00CD44EE" w:rsidRPr="00734A1C" w:rsidRDefault="00CD44EE" w:rsidP="00CD44EE">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 xml:space="preserve">Сроком годности: не менее </w:t>
            </w:r>
            <w:r>
              <w:rPr>
                <w:rFonts w:ascii="Times New Roman" w:eastAsiaTheme="minorHAnsi" w:hAnsi="Times New Roman"/>
                <w:sz w:val="24"/>
                <w:szCs w:val="24"/>
              </w:rPr>
              <w:t>3</w:t>
            </w:r>
            <w:r w:rsidRPr="00CD44EE">
              <w:rPr>
                <w:rFonts w:ascii="Times New Roman" w:eastAsiaTheme="minorHAnsi" w:hAnsi="Times New Roman"/>
                <w:sz w:val="24"/>
                <w:szCs w:val="24"/>
              </w:rPr>
              <w:t xml:space="preserve"> лет.</w:t>
            </w:r>
          </w:p>
        </w:tc>
      </w:tr>
      <w:tr w:rsidR="00734A1C" w:rsidRPr="00734A1C" w:rsidTr="00CD44EE">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9</w:t>
            </w:r>
          </w:p>
        </w:tc>
        <w:tc>
          <w:tcPr>
            <w:tcW w:w="340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 xml:space="preserve">Простынь </w:t>
            </w:r>
            <w:proofErr w:type="gramStart"/>
            <w:r w:rsidRPr="00734A1C">
              <w:rPr>
                <w:rFonts w:ascii="Times New Roman" w:eastAsiaTheme="minorHAnsi" w:hAnsi="Times New Roman"/>
                <w:sz w:val="24"/>
                <w:szCs w:val="24"/>
              </w:rPr>
              <w:t>одноразовая</w:t>
            </w:r>
            <w:proofErr w:type="gramEnd"/>
            <w:r w:rsidRPr="00734A1C">
              <w:rPr>
                <w:rFonts w:ascii="Times New Roman" w:eastAsiaTheme="minorHAnsi" w:hAnsi="Times New Roman"/>
                <w:sz w:val="24"/>
                <w:szCs w:val="24"/>
              </w:rPr>
              <w:t xml:space="preserve"> нетканая нестерильная</w:t>
            </w:r>
          </w:p>
        </w:tc>
        <w:tc>
          <w:tcPr>
            <w:tcW w:w="851"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40000</w:t>
            </w:r>
          </w:p>
        </w:tc>
        <w:tc>
          <w:tcPr>
            <w:tcW w:w="907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Простынь </w:t>
            </w:r>
            <w:proofErr w:type="gramStart"/>
            <w:r w:rsidRPr="00734A1C">
              <w:rPr>
                <w:rFonts w:ascii="Times New Roman" w:eastAsiaTheme="minorHAnsi" w:hAnsi="Times New Roman"/>
                <w:sz w:val="24"/>
                <w:szCs w:val="24"/>
              </w:rPr>
              <w:t>нестерильная</w:t>
            </w:r>
            <w:proofErr w:type="gramEnd"/>
            <w:r w:rsidRPr="00734A1C">
              <w:rPr>
                <w:rFonts w:ascii="Times New Roman" w:eastAsiaTheme="minorHAnsi" w:hAnsi="Times New Roman"/>
                <w:sz w:val="24"/>
                <w:szCs w:val="24"/>
              </w:rPr>
              <w:t xml:space="preserve"> одноразовая.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Размер – не менее 140х200 см.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 </w:t>
            </w:r>
            <w:proofErr w:type="spellStart"/>
            <w:r w:rsidRPr="00734A1C">
              <w:rPr>
                <w:rFonts w:ascii="Times New Roman" w:eastAsiaTheme="minorHAnsi" w:hAnsi="Times New Roman"/>
                <w:sz w:val="24"/>
                <w:szCs w:val="24"/>
              </w:rPr>
              <w:t>спанбонд</w:t>
            </w:r>
            <w:proofErr w:type="spellEnd"/>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vertAlign w:val="superscript"/>
              </w:rPr>
            </w:pPr>
            <w:r w:rsidRPr="00734A1C">
              <w:rPr>
                <w:rFonts w:ascii="Times New Roman" w:eastAsiaTheme="minorHAnsi" w:hAnsi="Times New Roman"/>
                <w:sz w:val="24"/>
                <w:szCs w:val="24"/>
              </w:rPr>
              <w:t>Плотность материала – не менее 25г/м</w:t>
            </w:r>
            <w:proofErr w:type="gramStart"/>
            <w:r w:rsidRPr="00734A1C">
              <w:rPr>
                <w:rFonts w:ascii="Times New Roman" w:eastAsiaTheme="minorHAnsi" w:hAnsi="Times New Roman"/>
                <w:sz w:val="24"/>
                <w:szCs w:val="24"/>
                <w:vertAlign w:val="superscript"/>
              </w:rPr>
              <w:t>2</w:t>
            </w:r>
            <w:proofErr w:type="gramEnd"/>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lastRenderedPageBreak/>
              <w:t xml:space="preserve">Цвет – белый, голубой. </w:t>
            </w:r>
          </w:p>
          <w:p w:rsidR="00CD44EE" w:rsidRPr="00734A1C" w:rsidRDefault="00CD44EE" w:rsidP="00CD44EE">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 xml:space="preserve">Сроком годности: не менее </w:t>
            </w:r>
            <w:r>
              <w:rPr>
                <w:rFonts w:ascii="Times New Roman" w:eastAsiaTheme="minorHAnsi" w:hAnsi="Times New Roman"/>
                <w:sz w:val="24"/>
                <w:szCs w:val="24"/>
              </w:rPr>
              <w:t>4</w:t>
            </w:r>
            <w:r w:rsidRPr="00CD44EE">
              <w:rPr>
                <w:rFonts w:ascii="Times New Roman" w:eastAsiaTheme="minorHAnsi" w:hAnsi="Times New Roman"/>
                <w:sz w:val="24"/>
                <w:szCs w:val="24"/>
              </w:rPr>
              <w:t xml:space="preserve"> лет.</w:t>
            </w:r>
          </w:p>
        </w:tc>
      </w:tr>
      <w:tr w:rsidR="00734A1C" w:rsidRPr="00734A1C" w:rsidTr="00CD44EE">
        <w:trPr>
          <w:trHeight w:val="20"/>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lastRenderedPageBreak/>
              <w:t>10</w:t>
            </w:r>
          </w:p>
        </w:tc>
        <w:tc>
          <w:tcPr>
            <w:tcW w:w="340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 xml:space="preserve">Простынь </w:t>
            </w:r>
            <w:proofErr w:type="gramStart"/>
            <w:r w:rsidRPr="00734A1C">
              <w:rPr>
                <w:rFonts w:ascii="Times New Roman" w:eastAsiaTheme="minorHAnsi" w:hAnsi="Times New Roman"/>
                <w:sz w:val="24"/>
                <w:szCs w:val="24"/>
              </w:rPr>
              <w:t>одноразовая</w:t>
            </w:r>
            <w:proofErr w:type="gramEnd"/>
            <w:r w:rsidRPr="00734A1C">
              <w:rPr>
                <w:rFonts w:ascii="Times New Roman" w:eastAsiaTheme="minorHAnsi" w:hAnsi="Times New Roman"/>
                <w:sz w:val="24"/>
                <w:szCs w:val="24"/>
              </w:rPr>
              <w:t xml:space="preserve"> нетканая стерильная</w:t>
            </w:r>
          </w:p>
        </w:tc>
        <w:tc>
          <w:tcPr>
            <w:tcW w:w="851"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8000</w:t>
            </w:r>
          </w:p>
        </w:tc>
        <w:tc>
          <w:tcPr>
            <w:tcW w:w="907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Простынь </w:t>
            </w:r>
            <w:proofErr w:type="gramStart"/>
            <w:r w:rsidRPr="00734A1C">
              <w:rPr>
                <w:rFonts w:ascii="Times New Roman" w:eastAsiaTheme="minorHAnsi" w:hAnsi="Times New Roman"/>
                <w:sz w:val="24"/>
                <w:szCs w:val="24"/>
              </w:rPr>
              <w:t>стерильная</w:t>
            </w:r>
            <w:proofErr w:type="gramEnd"/>
            <w:r w:rsidRPr="00734A1C">
              <w:rPr>
                <w:rFonts w:ascii="Times New Roman" w:eastAsiaTheme="minorHAnsi" w:hAnsi="Times New Roman"/>
                <w:sz w:val="24"/>
                <w:szCs w:val="24"/>
              </w:rPr>
              <w:t xml:space="preserve"> одноразовая.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Размер – не менее 140х200 см.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 </w:t>
            </w:r>
            <w:proofErr w:type="spellStart"/>
            <w:r w:rsidRPr="00734A1C">
              <w:rPr>
                <w:rFonts w:ascii="Times New Roman" w:eastAsiaTheme="minorHAnsi" w:hAnsi="Times New Roman"/>
                <w:sz w:val="24"/>
                <w:szCs w:val="24"/>
              </w:rPr>
              <w:t>спанбонд</w:t>
            </w:r>
            <w:proofErr w:type="spellEnd"/>
            <w:r w:rsidRPr="00734A1C">
              <w:rPr>
                <w:rFonts w:ascii="Times New Roman" w:eastAsiaTheme="minorHAnsi" w:hAnsi="Times New Roman"/>
                <w:sz w:val="24"/>
                <w:szCs w:val="24"/>
              </w:rPr>
              <w:t>.</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материала – не менее 25г/м².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Цвет – голубой. </w:t>
            </w:r>
          </w:p>
          <w:p w:rsidR="00CD44EE" w:rsidRPr="00734A1C" w:rsidRDefault="00CD44EE" w:rsidP="00CD44EE">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 xml:space="preserve">Сроком годности: не менее </w:t>
            </w:r>
            <w:r>
              <w:rPr>
                <w:rFonts w:ascii="Times New Roman" w:eastAsiaTheme="minorHAnsi" w:hAnsi="Times New Roman"/>
                <w:sz w:val="24"/>
                <w:szCs w:val="24"/>
              </w:rPr>
              <w:t>3</w:t>
            </w:r>
            <w:r w:rsidRPr="00CD44EE">
              <w:rPr>
                <w:rFonts w:ascii="Times New Roman" w:eastAsiaTheme="minorHAnsi" w:hAnsi="Times New Roman"/>
                <w:sz w:val="24"/>
                <w:szCs w:val="24"/>
              </w:rPr>
              <w:t xml:space="preserve"> лет.</w:t>
            </w:r>
          </w:p>
        </w:tc>
      </w:tr>
      <w:tr w:rsidR="00734A1C" w:rsidRPr="00734A1C" w:rsidTr="00CD44EE">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 xml:space="preserve">Фартук ламинированный одноразовый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900</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Фартук стерильный одноразовый ламинированный.</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 </w:t>
            </w:r>
            <w:proofErr w:type="spellStart"/>
            <w:r w:rsidRPr="00734A1C">
              <w:rPr>
                <w:rFonts w:ascii="Times New Roman" w:eastAsiaTheme="minorHAnsi" w:hAnsi="Times New Roman"/>
                <w:sz w:val="24"/>
                <w:szCs w:val="24"/>
              </w:rPr>
              <w:t>спанбонд</w:t>
            </w:r>
            <w:proofErr w:type="spellEnd"/>
            <w:r w:rsidRPr="00734A1C">
              <w:rPr>
                <w:rFonts w:ascii="Times New Roman" w:eastAsiaTheme="minorHAnsi" w:hAnsi="Times New Roman"/>
                <w:sz w:val="24"/>
                <w:szCs w:val="24"/>
              </w:rPr>
              <w:t xml:space="preserve">, ламинированный полиэтиленовой пленкой, плотность не менее 42 г/м².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Размер не менее 85х140 см.</w:t>
            </w:r>
          </w:p>
          <w:p w:rsidR="00CD44EE" w:rsidRPr="00734A1C" w:rsidRDefault="00CD44EE" w:rsidP="00734A1C">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Сроком годности: не менее 3 лет.</w:t>
            </w:r>
          </w:p>
        </w:tc>
      </w:tr>
      <w:tr w:rsidR="00734A1C" w:rsidRPr="00734A1C" w:rsidTr="00CD44EE">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12</w:t>
            </w:r>
          </w:p>
        </w:tc>
        <w:tc>
          <w:tcPr>
            <w:tcW w:w="340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Халат одноразовый нетканый нестерильный</w:t>
            </w:r>
          </w:p>
        </w:tc>
        <w:tc>
          <w:tcPr>
            <w:tcW w:w="851"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1200</w:t>
            </w:r>
          </w:p>
        </w:tc>
        <w:tc>
          <w:tcPr>
            <w:tcW w:w="907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Халат хирургический нестерильный одноразовый.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материала – не менее 42г/м².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 </w:t>
            </w:r>
            <w:proofErr w:type="spellStart"/>
            <w:r w:rsidRPr="00734A1C">
              <w:rPr>
                <w:rFonts w:ascii="Times New Roman" w:eastAsiaTheme="minorHAnsi" w:hAnsi="Times New Roman"/>
                <w:sz w:val="24"/>
                <w:szCs w:val="24"/>
              </w:rPr>
              <w:t>спанбонд</w:t>
            </w:r>
            <w:proofErr w:type="spellEnd"/>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Рукава на манжетах.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Размер  халата 54-56, 56-58.</w:t>
            </w:r>
          </w:p>
          <w:p w:rsidR="00CD44EE" w:rsidRPr="00734A1C" w:rsidRDefault="00CD44EE" w:rsidP="00734A1C">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Сроком годности: не менее 4 лет.</w:t>
            </w:r>
          </w:p>
        </w:tc>
      </w:tr>
      <w:tr w:rsidR="00734A1C" w:rsidRPr="00734A1C" w:rsidTr="00CD44EE">
        <w:trPr>
          <w:trHeight w:val="20"/>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13</w:t>
            </w:r>
          </w:p>
        </w:tc>
        <w:tc>
          <w:tcPr>
            <w:tcW w:w="340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Халат одноразовый нетканый стерильный</w:t>
            </w:r>
          </w:p>
        </w:tc>
        <w:tc>
          <w:tcPr>
            <w:tcW w:w="851"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8000</w:t>
            </w:r>
          </w:p>
        </w:tc>
        <w:tc>
          <w:tcPr>
            <w:tcW w:w="907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Халат хирургический стерильный одноразовый.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 </w:t>
            </w:r>
            <w:proofErr w:type="spellStart"/>
            <w:r w:rsidRPr="00734A1C">
              <w:rPr>
                <w:rFonts w:ascii="Times New Roman" w:eastAsiaTheme="minorHAnsi" w:hAnsi="Times New Roman"/>
                <w:sz w:val="24"/>
                <w:szCs w:val="24"/>
              </w:rPr>
              <w:t>спанбонд</w:t>
            </w:r>
            <w:proofErr w:type="spellEnd"/>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материала – не менее 42 г/м².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Рукава на манжетах.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Размер  54-56, 56-58.</w:t>
            </w:r>
          </w:p>
          <w:p w:rsidR="00CD44EE" w:rsidRPr="00734A1C" w:rsidRDefault="00CD44EE" w:rsidP="00CD44EE">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 xml:space="preserve">Сроком годности: не менее </w:t>
            </w:r>
            <w:r>
              <w:rPr>
                <w:rFonts w:ascii="Times New Roman" w:eastAsiaTheme="minorHAnsi" w:hAnsi="Times New Roman"/>
                <w:sz w:val="24"/>
                <w:szCs w:val="24"/>
              </w:rPr>
              <w:t>3</w:t>
            </w:r>
            <w:r w:rsidRPr="00CD44EE">
              <w:rPr>
                <w:rFonts w:ascii="Times New Roman" w:eastAsiaTheme="minorHAnsi" w:hAnsi="Times New Roman"/>
                <w:sz w:val="24"/>
                <w:szCs w:val="24"/>
              </w:rPr>
              <w:t xml:space="preserve"> лет.</w:t>
            </w:r>
          </w:p>
        </w:tc>
      </w:tr>
      <w:tr w:rsidR="00734A1C" w:rsidRPr="00734A1C" w:rsidTr="00CD44EE">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Халат ламинированный  одноразовый стерильный</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1000</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Халат хирургический стерильный одноразовый, ламинированный частично.</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Материал </w:t>
            </w:r>
            <w:proofErr w:type="spellStart"/>
            <w:r w:rsidRPr="00734A1C">
              <w:rPr>
                <w:rFonts w:ascii="Times New Roman" w:eastAsiaTheme="minorHAnsi" w:hAnsi="Times New Roman"/>
                <w:sz w:val="24"/>
                <w:szCs w:val="24"/>
              </w:rPr>
              <w:t>спанбонд</w:t>
            </w:r>
            <w:proofErr w:type="spellEnd"/>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 </w:t>
            </w:r>
            <w:proofErr w:type="gramStart"/>
            <w:r w:rsidRPr="00734A1C">
              <w:rPr>
                <w:rFonts w:ascii="Times New Roman" w:eastAsiaTheme="minorHAnsi" w:hAnsi="Times New Roman"/>
                <w:sz w:val="24"/>
                <w:szCs w:val="24"/>
              </w:rPr>
              <w:t>перед</w:t>
            </w:r>
            <w:proofErr w:type="gramEnd"/>
            <w:r w:rsidRPr="00734A1C">
              <w:rPr>
                <w:rFonts w:ascii="Times New Roman" w:eastAsiaTheme="minorHAnsi" w:hAnsi="Times New Roman"/>
                <w:sz w:val="24"/>
                <w:szCs w:val="24"/>
              </w:rPr>
              <w:t xml:space="preserve"> и </w:t>
            </w:r>
            <w:proofErr w:type="gramStart"/>
            <w:r w:rsidRPr="00734A1C">
              <w:rPr>
                <w:rFonts w:ascii="Times New Roman" w:eastAsiaTheme="minorHAnsi" w:hAnsi="Times New Roman"/>
                <w:sz w:val="24"/>
                <w:szCs w:val="24"/>
              </w:rPr>
              <w:t>рукава</w:t>
            </w:r>
            <w:proofErr w:type="gramEnd"/>
            <w:r w:rsidRPr="00734A1C">
              <w:rPr>
                <w:rFonts w:ascii="Times New Roman" w:eastAsiaTheme="minorHAnsi" w:hAnsi="Times New Roman"/>
                <w:sz w:val="24"/>
                <w:szCs w:val="24"/>
              </w:rPr>
              <w:t xml:space="preserve"> –  плотность материала не менее 42 г/м²;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спинка –  плотность материала не менее 25 г/м²;</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Рукава с трикотажными манжетами;</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Ворот на застежке-липучке;</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На спине – запах;</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Система завязок на поясе 4 штуки (две внутренние и две наружные).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Размер 54-56, 56-58.</w:t>
            </w:r>
          </w:p>
          <w:p w:rsidR="00CD44EE" w:rsidRPr="00734A1C" w:rsidRDefault="00CD44EE" w:rsidP="00734A1C">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Сроком годности: не менее 3 лет.</w:t>
            </w:r>
          </w:p>
        </w:tc>
      </w:tr>
      <w:tr w:rsidR="00734A1C" w:rsidRPr="00734A1C" w:rsidTr="00CD44EE">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15</w:t>
            </w:r>
          </w:p>
        </w:tc>
        <w:tc>
          <w:tcPr>
            <w:tcW w:w="340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 xml:space="preserve">Чехол для защиты камерных </w:t>
            </w:r>
            <w:r w:rsidRPr="00734A1C">
              <w:rPr>
                <w:rFonts w:ascii="Times New Roman" w:eastAsiaTheme="minorHAnsi" w:hAnsi="Times New Roman"/>
                <w:sz w:val="24"/>
                <w:szCs w:val="24"/>
              </w:rPr>
              <w:lastRenderedPageBreak/>
              <w:t>кабелей</w:t>
            </w:r>
          </w:p>
        </w:tc>
        <w:tc>
          <w:tcPr>
            <w:tcW w:w="851"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lastRenderedPageBreak/>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700</w:t>
            </w:r>
          </w:p>
        </w:tc>
        <w:tc>
          <w:tcPr>
            <w:tcW w:w="9072" w:type="dxa"/>
            <w:tcBorders>
              <w:top w:val="single" w:sz="4" w:space="0" w:color="auto"/>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Чехол для защиты камерных кабелей стерильный одноразовый.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lastRenderedPageBreak/>
              <w:t xml:space="preserve">Материал – полиэтилен.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Толщина  не менее 50 мкм.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Размеры: не менее 13х200 см.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не менее 35 г/м². </w:t>
            </w:r>
          </w:p>
          <w:p w:rsid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Каждый чехол стерильно упакован в индивидуальную уп</w:t>
            </w:r>
            <w:r w:rsidR="00CD44EE">
              <w:rPr>
                <w:rFonts w:ascii="Times New Roman" w:eastAsiaTheme="minorHAnsi" w:hAnsi="Times New Roman"/>
                <w:sz w:val="24"/>
                <w:szCs w:val="24"/>
              </w:rPr>
              <w:t xml:space="preserve">аковку с </w:t>
            </w:r>
            <w:proofErr w:type="spellStart"/>
            <w:r w:rsidR="00CD44EE">
              <w:rPr>
                <w:rFonts w:ascii="Times New Roman" w:eastAsiaTheme="minorHAnsi" w:hAnsi="Times New Roman"/>
                <w:sz w:val="24"/>
                <w:szCs w:val="24"/>
              </w:rPr>
              <w:t>крепированной</w:t>
            </w:r>
            <w:proofErr w:type="spellEnd"/>
            <w:r w:rsidR="00CD44EE">
              <w:rPr>
                <w:rFonts w:ascii="Times New Roman" w:eastAsiaTheme="minorHAnsi" w:hAnsi="Times New Roman"/>
                <w:sz w:val="24"/>
                <w:szCs w:val="24"/>
              </w:rPr>
              <w:t xml:space="preserve"> бумагой.</w:t>
            </w:r>
          </w:p>
          <w:p w:rsidR="00CD44EE" w:rsidRPr="00734A1C" w:rsidRDefault="00CD44EE" w:rsidP="00CD44EE">
            <w:pPr>
              <w:spacing w:after="0" w:line="240" w:lineRule="auto"/>
              <w:jc w:val="both"/>
              <w:rPr>
                <w:rFonts w:ascii="Times New Roman" w:eastAsiaTheme="minorHAnsi" w:hAnsi="Times New Roman"/>
                <w:sz w:val="24"/>
                <w:szCs w:val="24"/>
              </w:rPr>
            </w:pPr>
            <w:r w:rsidRPr="00CD44EE">
              <w:rPr>
                <w:rFonts w:ascii="Times New Roman" w:eastAsiaTheme="minorHAnsi" w:hAnsi="Times New Roman"/>
                <w:sz w:val="24"/>
                <w:szCs w:val="24"/>
              </w:rPr>
              <w:t xml:space="preserve">Сроком годности: не менее </w:t>
            </w:r>
            <w:r>
              <w:rPr>
                <w:rFonts w:ascii="Times New Roman" w:eastAsiaTheme="minorHAnsi" w:hAnsi="Times New Roman"/>
                <w:sz w:val="24"/>
                <w:szCs w:val="24"/>
              </w:rPr>
              <w:t>5</w:t>
            </w:r>
            <w:r w:rsidRPr="00CD44EE">
              <w:rPr>
                <w:rFonts w:ascii="Times New Roman" w:eastAsiaTheme="minorHAnsi" w:hAnsi="Times New Roman"/>
                <w:sz w:val="24"/>
                <w:szCs w:val="24"/>
              </w:rPr>
              <w:t xml:space="preserve"> лет.</w:t>
            </w:r>
          </w:p>
        </w:tc>
      </w:tr>
      <w:tr w:rsidR="00734A1C" w:rsidRPr="00734A1C" w:rsidTr="00CD44EE">
        <w:trPr>
          <w:trHeight w:val="20"/>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lastRenderedPageBreak/>
              <w:t>16</w:t>
            </w:r>
          </w:p>
        </w:tc>
        <w:tc>
          <w:tcPr>
            <w:tcW w:w="340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Шапочка одноразовая нетканая</w:t>
            </w:r>
          </w:p>
        </w:tc>
        <w:tc>
          <w:tcPr>
            <w:tcW w:w="851"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proofErr w:type="gramStart"/>
            <w:r w:rsidRPr="00734A1C">
              <w:rPr>
                <w:rFonts w:ascii="Times New Roman" w:eastAsia="Times New Roman" w:hAnsi="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32000</w:t>
            </w:r>
          </w:p>
        </w:tc>
        <w:tc>
          <w:tcPr>
            <w:tcW w:w="907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imes New Roman" w:hAnsi="Times New Roman"/>
                <w:color w:val="000000"/>
                <w:sz w:val="24"/>
                <w:szCs w:val="24"/>
                <w:lang w:eastAsia="ru-RU"/>
              </w:rPr>
            </w:pPr>
            <w:r w:rsidRPr="00734A1C">
              <w:rPr>
                <w:rFonts w:ascii="Times New Roman" w:eastAsia="Times New Roman" w:hAnsi="Times New Roman"/>
                <w:color w:val="000000"/>
                <w:sz w:val="24"/>
                <w:szCs w:val="24"/>
                <w:lang w:eastAsia="ru-RU"/>
              </w:rPr>
              <w:t>Шапочка-берет нестерильная одноразовая.</w:t>
            </w:r>
          </w:p>
          <w:p w:rsidR="00734A1C" w:rsidRDefault="00734A1C" w:rsidP="00734A1C">
            <w:pPr>
              <w:spacing w:after="0" w:line="240" w:lineRule="auto"/>
              <w:jc w:val="both"/>
              <w:rPr>
                <w:rFonts w:ascii="Times New Roman" w:eastAsia="Times New Roman" w:hAnsi="Times New Roman"/>
                <w:color w:val="000000"/>
                <w:sz w:val="24"/>
                <w:szCs w:val="24"/>
                <w:lang w:eastAsia="ru-RU"/>
              </w:rPr>
            </w:pPr>
            <w:proofErr w:type="gramStart"/>
            <w:r w:rsidRPr="00734A1C">
              <w:rPr>
                <w:rFonts w:ascii="Times New Roman" w:eastAsia="Times New Roman" w:hAnsi="Times New Roman"/>
                <w:color w:val="000000"/>
                <w:sz w:val="24"/>
                <w:szCs w:val="24"/>
                <w:lang w:eastAsia="ru-RU"/>
              </w:rPr>
              <w:t>Цвет-белый</w:t>
            </w:r>
            <w:proofErr w:type="gramEnd"/>
            <w:r w:rsidRPr="00734A1C">
              <w:rPr>
                <w:rFonts w:ascii="Times New Roman" w:eastAsia="Times New Roman" w:hAnsi="Times New Roman"/>
                <w:color w:val="000000"/>
                <w:sz w:val="24"/>
                <w:szCs w:val="24"/>
                <w:lang w:eastAsia="ru-RU"/>
              </w:rPr>
              <w:t>.</w:t>
            </w:r>
          </w:p>
          <w:p w:rsidR="003E39D4" w:rsidRDefault="003E39D4" w:rsidP="003E39D4">
            <w:pPr>
              <w:spacing w:after="0" w:line="240" w:lineRule="auto"/>
              <w:jc w:val="both"/>
              <w:rPr>
                <w:rFonts w:ascii="Times New Roman" w:eastAsiaTheme="minorHAnsi" w:hAnsi="Times New Roman"/>
                <w:sz w:val="24"/>
                <w:szCs w:val="24"/>
              </w:rPr>
            </w:pPr>
            <w:r w:rsidRPr="003E39D4">
              <w:rPr>
                <w:rFonts w:ascii="Times New Roman" w:eastAsiaTheme="minorHAnsi" w:hAnsi="Times New Roman"/>
                <w:sz w:val="24"/>
                <w:szCs w:val="24"/>
              </w:rPr>
              <w:t xml:space="preserve">Плотность не менее </w:t>
            </w:r>
            <w:r>
              <w:rPr>
                <w:rFonts w:ascii="Times New Roman" w:eastAsiaTheme="minorHAnsi" w:hAnsi="Times New Roman"/>
                <w:sz w:val="24"/>
                <w:szCs w:val="24"/>
              </w:rPr>
              <w:t>14</w:t>
            </w:r>
            <w:r w:rsidRPr="003E39D4">
              <w:rPr>
                <w:rFonts w:ascii="Times New Roman" w:eastAsiaTheme="minorHAnsi" w:hAnsi="Times New Roman"/>
                <w:sz w:val="24"/>
                <w:szCs w:val="24"/>
              </w:rPr>
              <w:t xml:space="preserve"> г/м².</w:t>
            </w:r>
          </w:p>
          <w:p w:rsidR="003E39D4" w:rsidRPr="00734A1C" w:rsidRDefault="003E39D4" w:rsidP="003E39D4">
            <w:pPr>
              <w:spacing w:after="0" w:line="240" w:lineRule="auto"/>
              <w:jc w:val="both"/>
              <w:rPr>
                <w:rFonts w:ascii="Times New Roman" w:eastAsiaTheme="minorHAnsi" w:hAnsi="Times New Roman"/>
                <w:sz w:val="24"/>
                <w:szCs w:val="24"/>
              </w:rPr>
            </w:pPr>
            <w:r w:rsidRPr="003E39D4">
              <w:rPr>
                <w:rFonts w:ascii="Times New Roman" w:eastAsiaTheme="minorHAnsi" w:hAnsi="Times New Roman"/>
                <w:sz w:val="24"/>
                <w:szCs w:val="24"/>
              </w:rPr>
              <w:t xml:space="preserve">Сроком годности: не менее </w:t>
            </w:r>
            <w:r>
              <w:rPr>
                <w:rFonts w:ascii="Times New Roman" w:eastAsiaTheme="minorHAnsi" w:hAnsi="Times New Roman"/>
                <w:sz w:val="24"/>
                <w:szCs w:val="24"/>
              </w:rPr>
              <w:t>10</w:t>
            </w:r>
            <w:r w:rsidRPr="003E39D4">
              <w:rPr>
                <w:rFonts w:ascii="Times New Roman" w:eastAsiaTheme="minorHAnsi" w:hAnsi="Times New Roman"/>
                <w:sz w:val="24"/>
                <w:szCs w:val="24"/>
              </w:rPr>
              <w:t xml:space="preserve"> лет.</w:t>
            </w:r>
          </w:p>
        </w:tc>
      </w:tr>
      <w:tr w:rsidR="00734A1C" w:rsidRPr="00734A1C" w:rsidTr="00CD44EE">
        <w:trPr>
          <w:trHeight w:val="20"/>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17</w:t>
            </w:r>
          </w:p>
        </w:tc>
        <w:tc>
          <w:tcPr>
            <w:tcW w:w="340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rPr>
                <w:rFonts w:ascii="Times New Roman" w:eastAsiaTheme="minorHAnsi" w:hAnsi="Times New Roman"/>
                <w:sz w:val="24"/>
                <w:szCs w:val="24"/>
              </w:rPr>
            </w:pPr>
            <w:r w:rsidRPr="00734A1C">
              <w:rPr>
                <w:rFonts w:ascii="Times New Roman" w:eastAsiaTheme="minorHAnsi" w:hAnsi="Times New Roman"/>
                <w:sz w:val="24"/>
                <w:szCs w:val="24"/>
              </w:rPr>
              <w:t>Пленочное покрытие</w:t>
            </w:r>
          </w:p>
        </w:tc>
        <w:tc>
          <w:tcPr>
            <w:tcW w:w="851"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proofErr w:type="spellStart"/>
            <w:r w:rsidRPr="00734A1C">
              <w:rPr>
                <w:rFonts w:ascii="Times New Roman" w:eastAsia="Times New Roman" w:hAnsi="Times New Roman"/>
                <w:sz w:val="24"/>
                <w:szCs w:val="24"/>
                <w:lang w:eastAsia="ru-RU"/>
              </w:rPr>
              <w:t>упак</w:t>
            </w:r>
            <w:proofErr w:type="spellEnd"/>
          </w:p>
        </w:tc>
        <w:tc>
          <w:tcPr>
            <w:tcW w:w="850"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5</w:t>
            </w:r>
          </w:p>
        </w:tc>
        <w:tc>
          <w:tcPr>
            <w:tcW w:w="9072" w:type="dxa"/>
            <w:tcBorders>
              <w:top w:val="nil"/>
              <w:left w:val="nil"/>
              <w:bottom w:val="single" w:sz="4" w:space="0" w:color="auto"/>
              <w:right w:val="single" w:sz="4" w:space="0" w:color="auto"/>
            </w:tcBorders>
            <w:shd w:val="clear" w:color="auto" w:fill="auto"/>
            <w:hideMark/>
          </w:tcPr>
          <w:p w:rsidR="00734A1C" w:rsidRPr="00734A1C" w:rsidRDefault="00734A1C" w:rsidP="00734A1C">
            <w:pPr>
              <w:spacing w:after="0" w:line="240" w:lineRule="auto"/>
              <w:jc w:val="both"/>
              <w:rPr>
                <w:rFonts w:ascii="Times New Roman" w:eastAsiaTheme="minorHAnsi" w:hAnsi="Times New Roman"/>
                <w:color w:val="000000"/>
                <w:sz w:val="24"/>
                <w:szCs w:val="24"/>
              </w:rPr>
            </w:pPr>
            <w:r w:rsidRPr="00734A1C">
              <w:rPr>
                <w:rFonts w:ascii="Times New Roman" w:eastAsiaTheme="minorHAnsi" w:hAnsi="Times New Roman"/>
                <w:color w:val="000000"/>
                <w:sz w:val="24"/>
                <w:szCs w:val="24"/>
              </w:rPr>
              <w:t xml:space="preserve">Материал – полиуретановая пленка. </w:t>
            </w:r>
          </w:p>
          <w:p w:rsidR="00734A1C" w:rsidRPr="00734A1C" w:rsidRDefault="00734A1C" w:rsidP="00734A1C">
            <w:pPr>
              <w:spacing w:after="0" w:line="240" w:lineRule="auto"/>
              <w:jc w:val="both"/>
              <w:rPr>
                <w:rFonts w:ascii="Times New Roman" w:eastAsiaTheme="minorHAnsi" w:hAnsi="Times New Roman"/>
                <w:color w:val="000000"/>
                <w:sz w:val="24"/>
                <w:szCs w:val="24"/>
              </w:rPr>
            </w:pPr>
            <w:r w:rsidRPr="00734A1C">
              <w:rPr>
                <w:rFonts w:ascii="Times New Roman" w:eastAsiaTheme="minorHAnsi" w:hAnsi="Times New Roman"/>
                <w:color w:val="000000"/>
                <w:sz w:val="24"/>
                <w:szCs w:val="24"/>
              </w:rPr>
              <w:t xml:space="preserve">Покрытия </w:t>
            </w:r>
            <w:proofErr w:type="spellStart"/>
            <w:r w:rsidRPr="00734A1C">
              <w:rPr>
                <w:rFonts w:ascii="Times New Roman" w:eastAsiaTheme="minorHAnsi" w:hAnsi="Times New Roman"/>
                <w:color w:val="000000"/>
                <w:sz w:val="24"/>
                <w:szCs w:val="24"/>
              </w:rPr>
              <w:t>самофиксирующееся</w:t>
            </w:r>
            <w:proofErr w:type="spellEnd"/>
          </w:p>
          <w:p w:rsidR="00734A1C" w:rsidRPr="00734A1C" w:rsidRDefault="00734A1C" w:rsidP="00734A1C">
            <w:pPr>
              <w:spacing w:after="0" w:line="240" w:lineRule="auto"/>
              <w:jc w:val="both"/>
              <w:rPr>
                <w:rFonts w:ascii="Times New Roman" w:eastAsiaTheme="minorHAnsi" w:hAnsi="Times New Roman"/>
                <w:color w:val="000000"/>
                <w:sz w:val="24"/>
                <w:szCs w:val="24"/>
              </w:rPr>
            </w:pPr>
            <w:r w:rsidRPr="00734A1C">
              <w:rPr>
                <w:rFonts w:ascii="Times New Roman" w:eastAsiaTheme="minorHAnsi" w:hAnsi="Times New Roman"/>
                <w:color w:val="000000"/>
                <w:sz w:val="24"/>
                <w:szCs w:val="24"/>
              </w:rPr>
              <w:t xml:space="preserve">Адгезивный слой – наличие. </w:t>
            </w:r>
          </w:p>
          <w:p w:rsidR="00734A1C" w:rsidRPr="00734A1C" w:rsidRDefault="00734A1C" w:rsidP="00734A1C">
            <w:pPr>
              <w:spacing w:after="0" w:line="240" w:lineRule="auto"/>
              <w:jc w:val="both"/>
              <w:rPr>
                <w:rFonts w:ascii="Times New Roman" w:eastAsiaTheme="minorHAnsi" w:hAnsi="Times New Roman"/>
                <w:sz w:val="24"/>
                <w:szCs w:val="24"/>
              </w:rPr>
            </w:pPr>
            <w:proofErr w:type="spellStart"/>
            <w:r w:rsidRPr="00734A1C">
              <w:rPr>
                <w:rFonts w:ascii="Times New Roman" w:eastAsiaTheme="minorHAnsi" w:hAnsi="Times New Roman"/>
                <w:sz w:val="24"/>
                <w:szCs w:val="24"/>
              </w:rPr>
              <w:t>Антистатично</w:t>
            </w:r>
            <w:proofErr w:type="spellEnd"/>
            <w:r w:rsidRPr="00734A1C">
              <w:rPr>
                <w:rFonts w:ascii="Times New Roman" w:eastAsiaTheme="minorHAnsi" w:hAnsi="Times New Roman"/>
                <w:color w:val="000000"/>
                <w:sz w:val="24"/>
                <w:szCs w:val="24"/>
              </w:rPr>
              <w:t xml:space="preserve"> – наличие</w:t>
            </w:r>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Не создает бликов</w:t>
            </w:r>
            <w:r w:rsidRPr="00734A1C">
              <w:rPr>
                <w:rFonts w:ascii="Times New Roman" w:eastAsiaTheme="minorHAnsi" w:hAnsi="Times New Roman"/>
                <w:color w:val="000000"/>
                <w:sz w:val="24"/>
                <w:szCs w:val="24"/>
              </w:rPr>
              <w:t xml:space="preserve"> – наличие</w:t>
            </w:r>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Не оказывает отрицательного влияния на кожное дыхание</w:t>
            </w:r>
            <w:r w:rsidRPr="00734A1C">
              <w:rPr>
                <w:rFonts w:ascii="Times New Roman" w:eastAsiaTheme="minorHAnsi" w:hAnsi="Times New Roman"/>
                <w:color w:val="000000"/>
                <w:sz w:val="24"/>
                <w:szCs w:val="24"/>
              </w:rPr>
              <w:t xml:space="preserve"> – наличие</w:t>
            </w:r>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color w:val="000000"/>
                <w:sz w:val="24"/>
                <w:szCs w:val="24"/>
              </w:rPr>
            </w:pPr>
            <w:r w:rsidRPr="00734A1C">
              <w:rPr>
                <w:rFonts w:ascii="Times New Roman" w:eastAsiaTheme="minorHAnsi" w:hAnsi="Times New Roman"/>
                <w:color w:val="000000"/>
                <w:sz w:val="24"/>
                <w:szCs w:val="24"/>
              </w:rPr>
              <w:t xml:space="preserve">Адгезивный слой покрыт защитной бумагой, состоящей из целлюлозы, с обеих сторон покрытой полиэтиленовой пленкой, </w:t>
            </w:r>
            <w:proofErr w:type="spellStart"/>
            <w:r w:rsidRPr="00734A1C">
              <w:rPr>
                <w:rFonts w:ascii="Times New Roman" w:eastAsiaTheme="minorHAnsi" w:hAnsi="Times New Roman"/>
                <w:color w:val="000000"/>
                <w:sz w:val="24"/>
                <w:szCs w:val="24"/>
              </w:rPr>
              <w:t>силиконизирована</w:t>
            </w:r>
            <w:proofErr w:type="spellEnd"/>
            <w:r w:rsidRPr="00734A1C">
              <w:rPr>
                <w:rFonts w:ascii="Times New Roman" w:eastAsiaTheme="minorHAnsi" w:hAnsi="Times New Roman"/>
                <w:color w:val="000000"/>
                <w:sz w:val="24"/>
                <w:szCs w:val="24"/>
              </w:rPr>
              <w:t xml:space="preserve"> с одной стороны.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Плотность не менее 65 </w:t>
            </w:r>
            <w:r w:rsidRPr="00734A1C">
              <w:rPr>
                <w:rFonts w:ascii="Times New Roman" w:eastAsia="Times New Roman" w:hAnsi="Times New Roman"/>
                <w:color w:val="000000"/>
                <w:sz w:val="24"/>
                <w:szCs w:val="24"/>
                <w:lang w:eastAsia="ru-RU"/>
              </w:rPr>
              <w:t>г/м²</w:t>
            </w:r>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color w:val="000000"/>
                <w:sz w:val="24"/>
                <w:szCs w:val="24"/>
              </w:rPr>
            </w:pPr>
            <w:r w:rsidRPr="00734A1C">
              <w:rPr>
                <w:rFonts w:ascii="Times New Roman" w:eastAsiaTheme="minorHAnsi" w:hAnsi="Times New Roman"/>
                <w:color w:val="000000"/>
                <w:sz w:val="24"/>
                <w:szCs w:val="24"/>
              </w:rPr>
              <w:t>Толщина</w:t>
            </w:r>
            <w:r w:rsidRPr="00734A1C">
              <w:rPr>
                <w:rFonts w:ascii="Times New Roman" w:eastAsiaTheme="minorHAnsi" w:hAnsi="Times New Roman"/>
                <w:sz w:val="24"/>
                <w:szCs w:val="24"/>
              </w:rPr>
              <w:t xml:space="preserve"> не более 55</w:t>
            </w:r>
            <w:r w:rsidRPr="00734A1C">
              <w:rPr>
                <w:rFonts w:ascii="Times New Roman" w:eastAsiaTheme="minorHAnsi" w:hAnsi="Times New Roman"/>
                <w:color w:val="000000"/>
                <w:sz w:val="24"/>
                <w:szCs w:val="24"/>
              </w:rPr>
              <w:t xml:space="preserve"> µm. </w:t>
            </w:r>
          </w:p>
          <w:p w:rsidR="00734A1C" w:rsidRPr="00734A1C" w:rsidRDefault="00734A1C" w:rsidP="00734A1C">
            <w:pPr>
              <w:spacing w:after="0" w:line="240" w:lineRule="auto"/>
              <w:jc w:val="both"/>
              <w:rPr>
                <w:rFonts w:ascii="Times New Roman" w:eastAsiaTheme="minorHAnsi" w:hAnsi="Times New Roman"/>
                <w:sz w:val="24"/>
                <w:szCs w:val="24"/>
              </w:rPr>
            </w:pPr>
            <w:proofErr w:type="spellStart"/>
            <w:r w:rsidRPr="00734A1C">
              <w:rPr>
                <w:rFonts w:ascii="Times New Roman" w:eastAsiaTheme="minorHAnsi" w:hAnsi="Times New Roman"/>
                <w:color w:val="000000"/>
                <w:sz w:val="24"/>
                <w:szCs w:val="24"/>
              </w:rPr>
              <w:t>Паропроницаемость</w:t>
            </w:r>
            <w:proofErr w:type="spellEnd"/>
            <w:r w:rsidRPr="00734A1C">
              <w:rPr>
                <w:rFonts w:ascii="Times New Roman" w:eastAsiaTheme="minorHAnsi" w:hAnsi="Times New Roman"/>
                <w:color w:val="000000"/>
                <w:sz w:val="24"/>
                <w:szCs w:val="24"/>
              </w:rPr>
              <w:t xml:space="preserve"> за 24 часа</w:t>
            </w:r>
            <w:r w:rsidRPr="00734A1C">
              <w:rPr>
                <w:rFonts w:ascii="Times New Roman" w:eastAsiaTheme="minorHAnsi" w:hAnsi="Times New Roman"/>
                <w:sz w:val="24"/>
                <w:szCs w:val="24"/>
              </w:rPr>
              <w:t xml:space="preserve"> не менее 750 </w:t>
            </w:r>
            <w:r w:rsidRPr="00734A1C">
              <w:rPr>
                <w:rFonts w:ascii="Times New Roman" w:eastAsia="Times New Roman" w:hAnsi="Times New Roman"/>
                <w:color w:val="000000"/>
                <w:sz w:val="24"/>
                <w:szCs w:val="24"/>
                <w:lang w:eastAsia="ru-RU"/>
              </w:rPr>
              <w:t>г/м²</w:t>
            </w:r>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Предел прочности при растяжении не менее 1500 Н/м.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color w:val="000000"/>
                <w:sz w:val="24"/>
                <w:szCs w:val="24"/>
              </w:rPr>
              <w:t>Размер повязки (</w:t>
            </w:r>
            <w:r w:rsidRPr="00734A1C">
              <w:rPr>
                <w:rFonts w:ascii="Times New Roman" w:eastAsiaTheme="minorHAnsi" w:hAnsi="Times New Roman"/>
                <w:sz w:val="24"/>
                <w:szCs w:val="24"/>
              </w:rPr>
              <w:t>40х35) ±2,0см.</w:t>
            </w:r>
          </w:p>
          <w:p w:rsidR="00734A1C" w:rsidRPr="00734A1C" w:rsidRDefault="00734A1C" w:rsidP="00734A1C">
            <w:pPr>
              <w:spacing w:after="0" w:line="240" w:lineRule="auto"/>
              <w:jc w:val="both"/>
              <w:rPr>
                <w:rFonts w:ascii="Times New Roman" w:eastAsiaTheme="minorHAnsi" w:hAnsi="Times New Roman"/>
                <w:color w:val="000000"/>
                <w:sz w:val="24"/>
                <w:szCs w:val="24"/>
              </w:rPr>
            </w:pPr>
            <w:r w:rsidRPr="00734A1C">
              <w:rPr>
                <w:rFonts w:ascii="Times New Roman" w:eastAsiaTheme="minorHAnsi" w:hAnsi="Times New Roman"/>
                <w:color w:val="000000"/>
                <w:sz w:val="24"/>
                <w:szCs w:val="24"/>
              </w:rPr>
              <w:t xml:space="preserve">Индивидуальная стерильная упаковка каждого изделия.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color w:val="000000"/>
                <w:sz w:val="24"/>
                <w:szCs w:val="24"/>
              </w:rPr>
              <w:t>Количество в упаковке – не менее 10 шт.</w:t>
            </w:r>
          </w:p>
        </w:tc>
      </w:tr>
    </w:tbl>
    <w:p w:rsidR="00734A1C" w:rsidRPr="00734A1C" w:rsidRDefault="00734A1C" w:rsidP="00734A1C">
      <w:pPr>
        <w:rPr>
          <w:rFonts w:asciiTheme="minorHAnsi" w:eastAsiaTheme="minorHAnsi" w:hAnsiTheme="minorHAnsi" w:cstheme="minorBidi"/>
        </w:rPr>
      </w:pPr>
    </w:p>
    <w:p w:rsidR="00217097" w:rsidRDefault="00734A1C" w:rsidP="000C681F">
      <w:pPr>
        <w:tabs>
          <w:tab w:val="left" w:pos="567"/>
        </w:tabs>
        <w:spacing w:after="240" w:line="240" w:lineRule="auto"/>
        <w:rPr>
          <w:rFonts w:ascii="Times New Roman" w:hAnsi="Times New Roman"/>
          <w:sz w:val="28"/>
          <w:szCs w:val="28"/>
        </w:rPr>
      </w:pPr>
      <w:r w:rsidRPr="00217097">
        <w:rPr>
          <w:rFonts w:ascii="Times New Roman" w:hAnsi="Times New Roman"/>
          <w:b/>
          <w:sz w:val="28"/>
          <w:szCs w:val="28"/>
        </w:rPr>
        <w:t>ЛОТ №</w:t>
      </w:r>
      <w:r>
        <w:rPr>
          <w:rFonts w:ascii="Times New Roman" w:hAnsi="Times New Roman"/>
          <w:b/>
          <w:sz w:val="28"/>
          <w:szCs w:val="28"/>
        </w:rPr>
        <w:t>2</w:t>
      </w:r>
      <w:r w:rsidRPr="00217097">
        <w:rPr>
          <w:rFonts w:ascii="Times New Roman" w:hAnsi="Times New Roman"/>
          <w:b/>
          <w:sz w:val="28"/>
          <w:szCs w:val="28"/>
        </w:rPr>
        <w:t xml:space="preserve"> Предмет договора: </w:t>
      </w:r>
      <w:r w:rsidRPr="00734A1C">
        <w:rPr>
          <w:rFonts w:ascii="Times New Roman" w:hAnsi="Times New Roman"/>
          <w:sz w:val="28"/>
          <w:szCs w:val="28"/>
        </w:rPr>
        <w:t>Поставка медицинского расходного материала для нужд ООО</w:t>
      </w:r>
      <w:r>
        <w:rPr>
          <w:rFonts w:ascii="Times New Roman" w:hAnsi="Times New Roman"/>
          <w:sz w:val="28"/>
          <w:szCs w:val="28"/>
        </w:rPr>
        <w:t xml:space="preserve"> </w:t>
      </w:r>
      <w:r w:rsidRPr="00734A1C">
        <w:rPr>
          <w:rFonts w:ascii="Times New Roman" w:hAnsi="Times New Roman"/>
          <w:sz w:val="28"/>
          <w:szCs w:val="28"/>
        </w:rPr>
        <w:t>«</w:t>
      </w:r>
      <w:proofErr w:type="spellStart"/>
      <w:r w:rsidRPr="00734A1C">
        <w:rPr>
          <w:rFonts w:ascii="Times New Roman" w:hAnsi="Times New Roman"/>
          <w:sz w:val="28"/>
          <w:szCs w:val="28"/>
        </w:rPr>
        <w:t>Медсервис</w:t>
      </w:r>
      <w:proofErr w:type="spellEnd"/>
      <w:r w:rsidRPr="00734A1C">
        <w:rPr>
          <w:rFonts w:ascii="Times New Roman" w:hAnsi="Times New Roman"/>
          <w:sz w:val="28"/>
          <w:szCs w:val="28"/>
        </w:rPr>
        <w:t>»</w:t>
      </w:r>
      <w:r>
        <w:rPr>
          <w:rFonts w:ascii="Times New Roman" w:hAnsi="Times New Roman"/>
          <w:sz w:val="28"/>
          <w:szCs w:val="28"/>
        </w:rPr>
        <w:t>.</w:t>
      </w:r>
    </w:p>
    <w:p w:rsidR="00734A1C" w:rsidRPr="00734A1C" w:rsidRDefault="00734A1C" w:rsidP="00734A1C">
      <w:pPr>
        <w:tabs>
          <w:tab w:val="left" w:pos="1418"/>
        </w:tabs>
        <w:spacing w:after="0" w:line="240" w:lineRule="auto"/>
        <w:jc w:val="both"/>
        <w:rPr>
          <w:rFonts w:ascii="Times New Roman" w:eastAsia="Times New Roman" w:hAnsi="Times New Roman"/>
          <w:bCs/>
          <w:sz w:val="24"/>
          <w:szCs w:val="24"/>
          <w:lang w:eastAsia="ru-RU"/>
        </w:rPr>
      </w:pPr>
      <w:r w:rsidRPr="00734A1C">
        <w:rPr>
          <w:rFonts w:ascii="Times New Roman" w:eastAsia="Times New Roman" w:hAnsi="Times New Roman"/>
          <w:b/>
          <w:bCs/>
          <w:sz w:val="24"/>
          <w:szCs w:val="24"/>
          <w:lang w:eastAsia="ru-RU"/>
        </w:rPr>
        <w:t>Объем и характеристики поставляемого товара:</w:t>
      </w:r>
    </w:p>
    <w:tbl>
      <w:tblPr>
        <w:tblW w:w="15041" w:type="dxa"/>
        <w:tblInd w:w="93" w:type="dxa"/>
        <w:tblLook w:val="04A0" w:firstRow="1" w:lastRow="0" w:firstColumn="1" w:lastColumn="0" w:noHBand="0" w:noVBand="1"/>
      </w:tblPr>
      <w:tblGrid>
        <w:gridCol w:w="582"/>
        <w:gridCol w:w="3578"/>
        <w:gridCol w:w="743"/>
        <w:gridCol w:w="816"/>
        <w:gridCol w:w="9322"/>
      </w:tblGrid>
      <w:tr w:rsidR="00734A1C" w:rsidRPr="00734A1C" w:rsidTr="00CD44EE">
        <w:trPr>
          <w:trHeight w:val="620"/>
        </w:trPr>
        <w:tc>
          <w:tcPr>
            <w:tcW w:w="582"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both"/>
              <w:rPr>
                <w:rFonts w:ascii="Times New Roman" w:eastAsia="Times New Roman" w:hAnsi="Times New Roman"/>
                <w:b/>
                <w:bCs/>
                <w:sz w:val="24"/>
                <w:szCs w:val="24"/>
                <w:lang w:eastAsia="ru-RU"/>
              </w:rPr>
            </w:pPr>
            <w:r w:rsidRPr="00734A1C">
              <w:rPr>
                <w:rFonts w:ascii="Times New Roman" w:eastAsia="Times New Roman" w:hAnsi="Times New Roman"/>
                <w:b/>
                <w:bCs/>
                <w:sz w:val="24"/>
                <w:szCs w:val="24"/>
                <w:lang w:eastAsia="ru-RU"/>
              </w:rPr>
              <w:t>№</w:t>
            </w:r>
          </w:p>
        </w:tc>
        <w:tc>
          <w:tcPr>
            <w:tcW w:w="3578"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both"/>
              <w:rPr>
                <w:rFonts w:ascii="Times New Roman" w:eastAsia="Times New Roman" w:hAnsi="Times New Roman"/>
                <w:b/>
                <w:bCs/>
                <w:i/>
                <w:iCs/>
                <w:sz w:val="24"/>
                <w:szCs w:val="24"/>
                <w:lang w:eastAsia="ru-RU"/>
              </w:rPr>
            </w:pPr>
            <w:r w:rsidRPr="00734A1C">
              <w:rPr>
                <w:rFonts w:ascii="Times New Roman" w:eastAsia="Times New Roman" w:hAnsi="Times New Roman"/>
                <w:b/>
                <w:bCs/>
                <w:i/>
                <w:iCs/>
                <w:sz w:val="24"/>
                <w:szCs w:val="24"/>
                <w:lang w:eastAsia="ru-RU"/>
              </w:rPr>
              <w:t>Наименование товара</w:t>
            </w:r>
          </w:p>
        </w:tc>
        <w:tc>
          <w:tcPr>
            <w:tcW w:w="743"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both"/>
              <w:rPr>
                <w:rFonts w:ascii="Times New Roman" w:eastAsia="Times New Roman" w:hAnsi="Times New Roman"/>
                <w:b/>
                <w:bCs/>
                <w:i/>
                <w:iCs/>
                <w:sz w:val="24"/>
                <w:szCs w:val="24"/>
                <w:lang w:eastAsia="ru-RU"/>
              </w:rPr>
            </w:pPr>
            <w:r w:rsidRPr="00734A1C">
              <w:rPr>
                <w:rFonts w:ascii="Times New Roman" w:eastAsia="Times New Roman" w:hAnsi="Times New Roman"/>
                <w:b/>
                <w:bCs/>
                <w:i/>
                <w:iCs/>
                <w:sz w:val="24"/>
                <w:szCs w:val="24"/>
                <w:lang w:eastAsia="ru-RU"/>
              </w:rPr>
              <w:t>Ед. изм.</w:t>
            </w:r>
          </w:p>
        </w:tc>
        <w:tc>
          <w:tcPr>
            <w:tcW w:w="816"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both"/>
              <w:rPr>
                <w:rFonts w:ascii="Times New Roman" w:eastAsia="Times New Roman" w:hAnsi="Times New Roman"/>
                <w:b/>
                <w:bCs/>
                <w:i/>
                <w:iCs/>
                <w:sz w:val="24"/>
                <w:szCs w:val="24"/>
                <w:lang w:eastAsia="ru-RU"/>
              </w:rPr>
            </w:pPr>
            <w:r w:rsidRPr="00734A1C">
              <w:rPr>
                <w:rFonts w:ascii="Times New Roman" w:eastAsia="Times New Roman" w:hAnsi="Times New Roman"/>
                <w:b/>
                <w:bCs/>
                <w:i/>
                <w:iCs/>
                <w:sz w:val="24"/>
                <w:szCs w:val="24"/>
                <w:lang w:eastAsia="ru-RU"/>
              </w:rPr>
              <w:t>Кол-во</w:t>
            </w:r>
          </w:p>
        </w:tc>
        <w:tc>
          <w:tcPr>
            <w:tcW w:w="9322"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both"/>
              <w:rPr>
                <w:rFonts w:ascii="Times New Roman" w:eastAsia="Times New Roman" w:hAnsi="Times New Roman"/>
                <w:b/>
                <w:bCs/>
                <w:i/>
                <w:iCs/>
                <w:sz w:val="24"/>
                <w:szCs w:val="24"/>
                <w:lang w:eastAsia="ru-RU"/>
              </w:rPr>
            </w:pPr>
            <w:r w:rsidRPr="00734A1C">
              <w:rPr>
                <w:rFonts w:ascii="Times New Roman" w:eastAsia="Times New Roman" w:hAnsi="Times New Roman"/>
                <w:b/>
                <w:bCs/>
                <w:i/>
                <w:iCs/>
                <w:sz w:val="24"/>
                <w:szCs w:val="24"/>
                <w:lang w:eastAsia="ru-RU"/>
              </w:rPr>
              <w:t>Качественные характеристики</w:t>
            </w:r>
          </w:p>
        </w:tc>
      </w:tr>
      <w:tr w:rsidR="00734A1C" w:rsidRPr="00734A1C" w:rsidTr="00CD44EE">
        <w:trPr>
          <w:trHeight w:val="537"/>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1</w:t>
            </w:r>
          </w:p>
        </w:tc>
        <w:tc>
          <w:tcPr>
            <w:tcW w:w="3578" w:type="dxa"/>
            <w:tcBorders>
              <w:top w:val="single" w:sz="4" w:space="0" w:color="auto"/>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Гель для УЗИ,</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средней вязкости, 250 мл.</w:t>
            </w:r>
          </w:p>
        </w:tc>
        <w:tc>
          <w:tcPr>
            <w:tcW w:w="743" w:type="dxa"/>
            <w:tcBorders>
              <w:top w:val="single" w:sz="4" w:space="0" w:color="auto"/>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single" w:sz="4" w:space="0" w:color="auto"/>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w:t>
            </w:r>
          </w:p>
        </w:tc>
        <w:tc>
          <w:tcPr>
            <w:tcW w:w="9322" w:type="dxa"/>
            <w:tcBorders>
              <w:top w:val="single" w:sz="4" w:space="0" w:color="auto"/>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Гель для ультразвуковых исследований «</w:t>
            </w:r>
            <w:proofErr w:type="spellStart"/>
            <w:r w:rsidRPr="00734A1C">
              <w:rPr>
                <w:rFonts w:ascii="Times New Roman" w:eastAsiaTheme="minorHAnsi" w:hAnsi="Times New Roman"/>
                <w:sz w:val="24"/>
                <w:szCs w:val="24"/>
              </w:rPr>
              <w:t>Медиагель</w:t>
            </w:r>
            <w:proofErr w:type="spellEnd"/>
            <w:r w:rsidRPr="00734A1C">
              <w:rPr>
                <w:rFonts w:ascii="Times New Roman" w:eastAsiaTheme="minorHAnsi" w:hAnsi="Times New Roman"/>
                <w:sz w:val="24"/>
                <w:szCs w:val="24"/>
              </w:rPr>
              <w:t>», средней вязкости, флакон 250 мл.</w:t>
            </w:r>
          </w:p>
        </w:tc>
      </w:tr>
      <w:tr w:rsidR="00734A1C" w:rsidRPr="00734A1C" w:rsidTr="00CD44EE">
        <w:trPr>
          <w:trHeight w:val="274"/>
        </w:trPr>
        <w:tc>
          <w:tcPr>
            <w:tcW w:w="582" w:type="dxa"/>
            <w:tcBorders>
              <w:top w:val="nil"/>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lastRenderedPageBreak/>
              <w:t>2</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Гель для УЗИ,</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средней вязкости, 5 л.</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r w:rsidRPr="00734A1C">
              <w:rPr>
                <w:rFonts w:ascii="Times New Roman" w:eastAsiaTheme="minorHAnsi" w:hAnsi="Times New Roman"/>
                <w:sz w:val="24"/>
                <w:szCs w:val="24"/>
              </w:rPr>
              <w:t>кан</w:t>
            </w:r>
            <w:proofErr w:type="spell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60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Гель для ультразвуковых исследований «</w:t>
            </w:r>
            <w:proofErr w:type="spellStart"/>
            <w:r w:rsidRPr="00734A1C">
              <w:rPr>
                <w:rFonts w:ascii="Times New Roman" w:eastAsiaTheme="minorHAnsi" w:hAnsi="Times New Roman"/>
                <w:sz w:val="24"/>
                <w:szCs w:val="24"/>
              </w:rPr>
              <w:t>Медиагель</w:t>
            </w:r>
            <w:proofErr w:type="spellEnd"/>
            <w:r w:rsidRPr="00734A1C">
              <w:rPr>
                <w:rFonts w:ascii="Times New Roman" w:eastAsiaTheme="minorHAnsi" w:hAnsi="Times New Roman"/>
                <w:sz w:val="24"/>
                <w:szCs w:val="24"/>
              </w:rPr>
              <w:t>», средней вязкости, в канистрах по 5 л.</w:t>
            </w:r>
          </w:p>
        </w:tc>
      </w:tr>
      <w:tr w:rsidR="00734A1C" w:rsidRPr="00734A1C" w:rsidTr="00CD44EE">
        <w:trPr>
          <w:trHeight w:val="563"/>
        </w:trPr>
        <w:tc>
          <w:tcPr>
            <w:tcW w:w="582" w:type="dxa"/>
            <w:tcBorders>
              <w:top w:val="nil"/>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3</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Емкость о/</w:t>
            </w:r>
            <w:proofErr w:type="gramStart"/>
            <w:r w:rsidRPr="00734A1C">
              <w:rPr>
                <w:rFonts w:ascii="Times New Roman" w:eastAsiaTheme="minorHAnsi" w:hAnsi="Times New Roman"/>
                <w:sz w:val="24"/>
                <w:szCs w:val="24"/>
              </w:rPr>
              <w:t>р</w:t>
            </w:r>
            <w:proofErr w:type="gramEnd"/>
            <w:r w:rsidRPr="00734A1C">
              <w:rPr>
                <w:rFonts w:ascii="Times New Roman" w:eastAsiaTheme="minorHAnsi" w:hAnsi="Times New Roman"/>
                <w:sz w:val="24"/>
                <w:szCs w:val="24"/>
              </w:rPr>
              <w:t xml:space="preserve"> – 1 л.</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2000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Одноразовый контейнер для сбора острого инструментария (класс</w:t>
            </w:r>
            <w:proofErr w:type="gramStart"/>
            <w:r w:rsidRPr="00734A1C">
              <w:rPr>
                <w:rFonts w:ascii="Times New Roman" w:eastAsiaTheme="minorHAnsi" w:hAnsi="Times New Roman"/>
                <w:sz w:val="24"/>
                <w:szCs w:val="24"/>
              </w:rPr>
              <w:t xml:space="preserve"> Б</w:t>
            </w:r>
            <w:proofErr w:type="gramEnd"/>
            <w:r w:rsidRPr="00734A1C">
              <w:rPr>
                <w:rFonts w:ascii="Times New Roman" w:eastAsiaTheme="minorHAnsi" w:hAnsi="Times New Roman"/>
                <w:sz w:val="24"/>
                <w:szCs w:val="24"/>
              </w:rPr>
              <w:t xml:space="preserve">, В) – применяется для сбора колюще-режущих отходов (иглы, наконечники от скальпеля, скарификаторы, вскрытые ампулы и т.д.). Бесконтактное снятие иглы со шприца или лезвия со  скальпеля – осуществляется за счет специального рельефного  отверстия в крышке контейнера. Контейнер имеет дополнительную плотно </w:t>
            </w:r>
            <w:proofErr w:type="gramStart"/>
            <w:r w:rsidRPr="00734A1C">
              <w:rPr>
                <w:rFonts w:ascii="Times New Roman" w:eastAsiaTheme="minorHAnsi" w:hAnsi="Times New Roman"/>
                <w:sz w:val="24"/>
                <w:szCs w:val="24"/>
              </w:rPr>
              <w:t>закрывающеюся</w:t>
            </w:r>
            <w:proofErr w:type="gramEnd"/>
            <w:r w:rsidRPr="00734A1C">
              <w:rPr>
                <w:rFonts w:ascii="Times New Roman" w:eastAsiaTheme="minorHAnsi" w:hAnsi="Times New Roman"/>
                <w:sz w:val="24"/>
                <w:szCs w:val="24"/>
              </w:rPr>
              <w:t xml:space="preserve"> крышку красного цвета. Объем 1,0 л, высота 13,8 см, диаметр крышки 13,6 см, диаметр дна 9,6 см.</w:t>
            </w:r>
          </w:p>
        </w:tc>
      </w:tr>
      <w:tr w:rsidR="00734A1C" w:rsidRPr="00734A1C" w:rsidTr="00CD44EE">
        <w:trPr>
          <w:trHeight w:val="543"/>
        </w:trPr>
        <w:tc>
          <w:tcPr>
            <w:tcW w:w="582" w:type="dxa"/>
            <w:tcBorders>
              <w:top w:val="nil"/>
              <w:left w:val="single" w:sz="4" w:space="0" w:color="auto"/>
              <w:bottom w:val="single" w:sz="4" w:space="0" w:color="auto"/>
              <w:right w:val="single" w:sz="4" w:space="0" w:color="auto"/>
            </w:tcBorders>
            <w:shd w:val="clear" w:color="auto" w:fill="auto"/>
            <w:hideMark/>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4</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Емкость о/</w:t>
            </w:r>
            <w:proofErr w:type="gramStart"/>
            <w:r w:rsidRPr="00734A1C">
              <w:rPr>
                <w:rFonts w:ascii="Times New Roman" w:eastAsiaTheme="minorHAnsi" w:hAnsi="Times New Roman"/>
                <w:sz w:val="24"/>
                <w:szCs w:val="24"/>
              </w:rPr>
              <w:t>р</w:t>
            </w:r>
            <w:proofErr w:type="gramEnd"/>
            <w:r w:rsidRPr="00734A1C">
              <w:rPr>
                <w:rFonts w:ascii="Times New Roman" w:eastAsiaTheme="minorHAnsi" w:hAnsi="Times New Roman"/>
                <w:sz w:val="24"/>
                <w:szCs w:val="24"/>
              </w:rPr>
              <w:t xml:space="preserve"> – 3 л.</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800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Одноразовый контейнер для сбора острого инструментария (класс</w:t>
            </w:r>
            <w:proofErr w:type="gramStart"/>
            <w:r w:rsidRPr="00734A1C">
              <w:rPr>
                <w:rFonts w:ascii="Times New Roman" w:eastAsiaTheme="minorHAnsi" w:hAnsi="Times New Roman"/>
                <w:sz w:val="24"/>
                <w:szCs w:val="24"/>
              </w:rPr>
              <w:t xml:space="preserve"> Б</w:t>
            </w:r>
            <w:proofErr w:type="gramEnd"/>
            <w:r w:rsidRPr="00734A1C">
              <w:rPr>
                <w:rFonts w:ascii="Times New Roman" w:eastAsiaTheme="minorHAnsi" w:hAnsi="Times New Roman"/>
                <w:sz w:val="24"/>
                <w:szCs w:val="24"/>
              </w:rPr>
              <w:t xml:space="preserve">, В) – применяется для сбора колюще-режущих отходов (иглы, наконечники от скальпеля, скарификаторы, вскрытые ампулы и т.д.). Бесконтактное снятие иглы со шприца или лезвия со  скальпеля – осуществляется за счет специального рельефного  отверстия в крышке контейнера. Контейнер имеет дополнительную плотно </w:t>
            </w:r>
            <w:proofErr w:type="gramStart"/>
            <w:r w:rsidRPr="00734A1C">
              <w:rPr>
                <w:rFonts w:ascii="Times New Roman" w:eastAsiaTheme="minorHAnsi" w:hAnsi="Times New Roman"/>
                <w:sz w:val="24"/>
                <w:szCs w:val="24"/>
              </w:rPr>
              <w:t>закрывающеюся</w:t>
            </w:r>
            <w:proofErr w:type="gramEnd"/>
            <w:r w:rsidRPr="00734A1C">
              <w:rPr>
                <w:rFonts w:ascii="Times New Roman" w:eastAsiaTheme="minorHAnsi" w:hAnsi="Times New Roman"/>
                <w:sz w:val="24"/>
                <w:szCs w:val="24"/>
              </w:rPr>
              <w:t xml:space="preserve"> крышку красного цвета. Объем 3,0 л, высота 14 см, диаметр крышки 19,5 см, диаметр дна 17,0 см.</w:t>
            </w:r>
          </w:p>
        </w:tc>
      </w:tr>
      <w:tr w:rsidR="00734A1C" w:rsidRPr="00734A1C" w:rsidTr="00CD44EE">
        <w:trPr>
          <w:trHeight w:val="274"/>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5</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Игла </w:t>
            </w:r>
            <w:proofErr w:type="spellStart"/>
            <w:r w:rsidRPr="00734A1C">
              <w:rPr>
                <w:rFonts w:ascii="Times New Roman" w:eastAsiaTheme="minorHAnsi" w:hAnsi="Times New Roman"/>
                <w:sz w:val="24"/>
                <w:szCs w:val="24"/>
              </w:rPr>
              <w:t>эпидуральная</w:t>
            </w:r>
            <w:proofErr w:type="spell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lang w:val="en-US"/>
              </w:rPr>
              <w:t>Portex</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200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Игла </w:t>
            </w:r>
            <w:proofErr w:type="spellStart"/>
            <w:r w:rsidRPr="00734A1C">
              <w:rPr>
                <w:rFonts w:ascii="Times New Roman" w:eastAsiaTheme="minorHAnsi" w:hAnsi="Times New Roman"/>
                <w:sz w:val="24"/>
                <w:szCs w:val="24"/>
              </w:rPr>
              <w:t>эпидуральная</w:t>
            </w:r>
            <w:proofErr w:type="spell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rPr>
              <w:t>Туохи</w:t>
            </w:r>
            <w:proofErr w:type="spellEnd"/>
            <w:r w:rsidRPr="00734A1C">
              <w:rPr>
                <w:rFonts w:ascii="Times New Roman" w:eastAsiaTheme="minorHAnsi" w:hAnsi="Times New Roman"/>
                <w:sz w:val="24"/>
                <w:szCs w:val="24"/>
              </w:rPr>
              <w:t xml:space="preserve">) - предназначена для проведения </w:t>
            </w:r>
            <w:proofErr w:type="spellStart"/>
            <w:r w:rsidRPr="00734A1C">
              <w:rPr>
                <w:rFonts w:ascii="Times New Roman" w:eastAsiaTheme="minorHAnsi" w:hAnsi="Times New Roman"/>
                <w:sz w:val="24"/>
                <w:szCs w:val="24"/>
              </w:rPr>
              <w:t>эпидуральной</w:t>
            </w:r>
            <w:proofErr w:type="spell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rPr>
              <w:t>перидуральной</w:t>
            </w:r>
            <w:proofErr w:type="spellEnd"/>
            <w:r w:rsidRPr="00734A1C">
              <w:rPr>
                <w:rFonts w:ascii="Times New Roman" w:eastAsiaTheme="minorHAnsi" w:hAnsi="Times New Roman"/>
                <w:sz w:val="24"/>
                <w:szCs w:val="24"/>
              </w:rPr>
              <w:t xml:space="preserve">) анестезии. </w:t>
            </w:r>
            <w:proofErr w:type="gramStart"/>
            <w:r w:rsidRPr="00734A1C">
              <w:rPr>
                <w:rFonts w:ascii="Times New Roman" w:eastAsiaTheme="minorHAnsi" w:hAnsi="Times New Roman"/>
                <w:sz w:val="24"/>
                <w:szCs w:val="24"/>
              </w:rPr>
              <w:t>Игла с градуировкой по всей длине для контроля глубины прокола, цена деления 1 см, пластина-рукоятка обеспечивает надежное введение иглы, игла изготовлена из тончайшей хирургической стали, что позволяет сохранить прочность при минимальной толщине стенки, стерильна, предназначена для однократного применения, каждая игла имеет стерильную индивидуальную упаковку, размер 16</w:t>
            </w:r>
            <w:r w:rsidRPr="00734A1C">
              <w:rPr>
                <w:rFonts w:ascii="Times New Roman" w:eastAsiaTheme="minorHAnsi" w:hAnsi="Times New Roman"/>
                <w:sz w:val="24"/>
                <w:szCs w:val="24"/>
                <w:lang w:val="en-US"/>
              </w:rPr>
              <w:t>G</w:t>
            </w:r>
            <w:r w:rsidRPr="00734A1C">
              <w:rPr>
                <w:rFonts w:ascii="Times New Roman" w:eastAsiaTheme="minorHAnsi" w:hAnsi="Times New Roman"/>
                <w:sz w:val="24"/>
                <w:szCs w:val="24"/>
              </w:rPr>
              <w:t xml:space="preserve"> и 18</w:t>
            </w:r>
            <w:r w:rsidRPr="00734A1C">
              <w:rPr>
                <w:rFonts w:ascii="Times New Roman" w:eastAsiaTheme="minorHAnsi" w:hAnsi="Times New Roman"/>
                <w:sz w:val="24"/>
                <w:szCs w:val="24"/>
                <w:lang w:val="en-US"/>
              </w:rPr>
              <w:t>G</w:t>
            </w:r>
            <w:r w:rsidRPr="00734A1C">
              <w:rPr>
                <w:rFonts w:ascii="Times New Roman" w:eastAsiaTheme="minorHAnsi" w:hAnsi="Times New Roman"/>
                <w:sz w:val="24"/>
                <w:szCs w:val="24"/>
              </w:rPr>
              <w:t>, длина 80 мм.</w:t>
            </w:r>
            <w:proofErr w:type="gramEnd"/>
          </w:p>
        </w:tc>
      </w:tr>
      <w:tr w:rsidR="00734A1C" w:rsidRPr="00734A1C" w:rsidTr="00CD44EE">
        <w:trPr>
          <w:trHeight w:val="277"/>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6</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lang w:val="en-US"/>
              </w:rPr>
            </w:pPr>
            <w:r w:rsidRPr="00734A1C">
              <w:rPr>
                <w:rFonts w:ascii="Times New Roman" w:eastAsiaTheme="minorHAnsi" w:hAnsi="Times New Roman"/>
                <w:sz w:val="24"/>
                <w:szCs w:val="24"/>
              </w:rPr>
              <w:t xml:space="preserve">Катетер </w:t>
            </w:r>
            <w:proofErr w:type="spellStart"/>
            <w:r w:rsidRPr="00734A1C">
              <w:rPr>
                <w:rFonts w:ascii="Times New Roman" w:eastAsiaTheme="minorHAnsi" w:hAnsi="Times New Roman"/>
                <w:sz w:val="24"/>
                <w:szCs w:val="24"/>
              </w:rPr>
              <w:t>эпидуральный</w:t>
            </w:r>
            <w:proofErr w:type="spell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lang w:val="en-US"/>
              </w:rPr>
              <w:t>Portex</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30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proofErr w:type="spellStart"/>
            <w:r w:rsidRPr="00734A1C">
              <w:rPr>
                <w:rFonts w:ascii="Times New Roman" w:eastAsiaTheme="minorHAnsi" w:hAnsi="Times New Roman"/>
                <w:sz w:val="24"/>
                <w:szCs w:val="24"/>
              </w:rPr>
              <w:t>Эпидуральный</w:t>
            </w:r>
            <w:proofErr w:type="spellEnd"/>
            <w:r w:rsidRPr="00734A1C">
              <w:rPr>
                <w:rFonts w:ascii="Times New Roman" w:eastAsiaTheme="minorHAnsi" w:hAnsi="Times New Roman"/>
                <w:sz w:val="24"/>
                <w:szCs w:val="24"/>
              </w:rPr>
              <w:t xml:space="preserve"> катетер для игл 16G и 18G, стерильный, однократного применения.</w:t>
            </w:r>
          </w:p>
        </w:tc>
      </w:tr>
      <w:tr w:rsidR="00734A1C" w:rsidRPr="00734A1C" w:rsidTr="00CD44EE">
        <w:trPr>
          <w:trHeight w:val="1020"/>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7</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Скальпель </w:t>
            </w:r>
            <w:proofErr w:type="spellStart"/>
            <w:r w:rsidRPr="00734A1C">
              <w:rPr>
                <w:rFonts w:ascii="Times New Roman" w:eastAsiaTheme="minorHAnsi" w:hAnsi="Times New Roman"/>
                <w:sz w:val="24"/>
                <w:szCs w:val="24"/>
              </w:rPr>
              <w:t>Paragon</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6000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Скальпель  одноразовый стерильный используется для основных инвазивных процедур. Выпускаются со всеми стандартными вариантами лезвий из углеродистой или нержавеющей стали, поставляются в комплекте с пластиковыми рукоятками, индивидуально упакованы в стерильные пакеты по 10 шт. размеры №11, 15, 21, 22.</w:t>
            </w:r>
          </w:p>
        </w:tc>
      </w:tr>
      <w:tr w:rsidR="00734A1C" w:rsidRPr="00734A1C" w:rsidTr="00CD44EE">
        <w:trPr>
          <w:trHeight w:val="704"/>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8</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Термобумага глянцевая </w:t>
            </w:r>
            <w:proofErr w:type="spellStart"/>
            <w:r w:rsidRPr="00734A1C">
              <w:rPr>
                <w:rFonts w:ascii="Times New Roman" w:eastAsiaTheme="minorHAnsi" w:hAnsi="Times New Roman"/>
                <w:sz w:val="24"/>
                <w:szCs w:val="24"/>
              </w:rPr>
              <w:t>Soni</w:t>
            </w:r>
            <w:proofErr w:type="spellEnd"/>
            <w:r w:rsidRPr="00734A1C">
              <w:rPr>
                <w:rFonts w:ascii="Times New Roman" w:eastAsiaTheme="minorHAnsi" w:hAnsi="Times New Roman"/>
                <w:sz w:val="24"/>
                <w:szCs w:val="24"/>
              </w:rPr>
              <w:t xml:space="preserve"> UPP-110HG для принтера УЗИ</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40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Глянцевая рулонная термобумага высокого разрешения шириной 110 мм UPP-110</w:t>
            </w:r>
            <w:r w:rsidRPr="00734A1C">
              <w:rPr>
                <w:rFonts w:ascii="Times New Roman" w:eastAsiaTheme="minorHAnsi" w:hAnsi="Times New Roman"/>
                <w:b/>
                <w:sz w:val="24"/>
                <w:szCs w:val="24"/>
              </w:rPr>
              <w:t xml:space="preserve">HG </w:t>
            </w:r>
            <w:r w:rsidRPr="00734A1C">
              <w:rPr>
                <w:rFonts w:ascii="Times New Roman" w:eastAsiaTheme="minorHAnsi" w:hAnsi="Times New Roman"/>
                <w:sz w:val="24"/>
                <w:szCs w:val="24"/>
              </w:rPr>
              <w:t xml:space="preserve">используется для термопринтеров </w:t>
            </w:r>
            <w:proofErr w:type="spellStart"/>
            <w:r w:rsidRPr="00734A1C">
              <w:rPr>
                <w:rFonts w:ascii="Times New Roman" w:eastAsiaTheme="minorHAnsi" w:hAnsi="Times New Roman"/>
                <w:sz w:val="24"/>
                <w:szCs w:val="24"/>
              </w:rPr>
              <w:t>Sony</w:t>
            </w:r>
            <w:proofErr w:type="spellEnd"/>
            <w:r w:rsidRPr="00734A1C">
              <w:rPr>
                <w:rFonts w:ascii="Times New Roman" w:eastAsiaTheme="minorHAnsi" w:hAnsi="Times New Roman"/>
                <w:sz w:val="24"/>
                <w:szCs w:val="24"/>
              </w:rPr>
              <w:t xml:space="preserve"> UP-895, UP-D895, UP-897, UP-D897 и их модификаций (с буквами CE, MD, MDW и т.п.). </w:t>
            </w:r>
            <w:proofErr w:type="gramStart"/>
            <w:r w:rsidRPr="00734A1C">
              <w:rPr>
                <w:rFonts w:ascii="Times New Roman" w:eastAsiaTheme="minorHAnsi" w:hAnsi="Times New Roman"/>
                <w:sz w:val="24"/>
                <w:szCs w:val="24"/>
              </w:rPr>
              <w:t xml:space="preserve">Оригинальная термобумага </w:t>
            </w:r>
            <w:proofErr w:type="spellStart"/>
            <w:r w:rsidRPr="00734A1C">
              <w:rPr>
                <w:rFonts w:ascii="Times New Roman" w:eastAsiaTheme="minorHAnsi" w:hAnsi="Times New Roman"/>
                <w:sz w:val="24"/>
                <w:szCs w:val="24"/>
              </w:rPr>
              <w:t>Sony</w:t>
            </w:r>
            <w:proofErr w:type="spellEnd"/>
            <w:r w:rsidRPr="00734A1C">
              <w:rPr>
                <w:rFonts w:ascii="Times New Roman" w:eastAsiaTheme="minorHAnsi" w:hAnsi="Times New Roman"/>
                <w:sz w:val="24"/>
                <w:szCs w:val="24"/>
              </w:rPr>
              <w:t xml:space="preserve"> UPP-110</w:t>
            </w:r>
            <w:r w:rsidRPr="00734A1C">
              <w:rPr>
                <w:rFonts w:ascii="Times New Roman" w:eastAsiaTheme="minorHAnsi" w:hAnsi="Times New Roman"/>
                <w:b/>
                <w:sz w:val="24"/>
                <w:szCs w:val="24"/>
              </w:rPr>
              <w:t xml:space="preserve">HG </w:t>
            </w:r>
            <w:r w:rsidRPr="00734A1C">
              <w:rPr>
                <w:rFonts w:ascii="Times New Roman" w:eastAsiaTheme="minorHAnsi" w:hAnsi="Times New Roman"/>
                <w:sz w:val="24"/>
                <w:szCs w:val="24"/>
              </w:rPr>
              <w:t>обладает стабильными характеристиками термочувствительного слоя (более высокими, чем у UPP-110S и UPP-110HD.</w:t>
            </w:r>
            <w:proofErr w:type="gramEnd"/>
            <w:r w:rsidRPr="00734A1C">
              <w:rPr>
                <w:rFonts w:ascii="Times New Roman" w:eastAsiaTheme="minorHAnsi" w:hAnsi="Times New Roman"/>
                <w:sz w:val="24"/>
                <w:szCs w:val="24"/>
              </w:rPr>
              <w:t xml:space="preserve"> Длина рулона - 18 м (около 193 стандартных отпечатков). Вес рулона в упаковке - 0,175 кг. Количество рулонов в картонной упаковке - 10 шт. Производство - Япония.</w:t>
            </w:r>
          </w:p>
        </w:tc>
      </w:tr>
      <w:tr w:rsidR="00734A1C" w:rsidRPr="00734A1C" w:rsidTr="00CD44EE">
        <w:trPr>
          <w:trHeight w:val="1921"/>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lastRenderedPageBreak/>
              <w:t>9</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Трубка </w:t>
            </w:r>
            <w:proofErr w:type="spellStart"/>
            <w:r w:rsidRPr="00734A1C">
              <w:rPr>
                <w:rFonts w:ascii="Times New Roman" w:eastAsiaTheme="minorHAnsi" w:hAnsi="Times New Roman"/>
                <w:sz w:val="24"/>
                <w:szCs w:val="24"/>
              </w:rPr>
              <w:t>трахеостомическая</w:t>
            </w:r>
            <w:proofErr w:type="spellEnd"/>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(с </w:t>
            </w:r>
            <w:proofErr w:type="spellStart"/>
            <w:r w:rsidRPr="00734A1C">
              <w:rPr>
                <w:rFonts w:ascii="Times New Roman" w:eastAsiaTheme="minorHAnsi" w:hAnsi="Times New Roman"/>
                <w:sz w:val="24"/>
                <w:szCs w:val="24"/>
              </w:rPr>
              <w:t>манжэетой</w:t>
            </w:r>
            <w:proofErr w:type="spellEnd"/>
            <w:r w:rsidRPr="00734A1C">
              <w:rPr>
                <w:rFonts w:ascii="Times New Roman" w:eastAsiaTheme="minorHAnsi" w:hAnsi="Times New Roman"/>
                <w:sz w:val="24"/>
                <w:szCs w:val="24"/>
              </w:rPr>
              <w:t xml:space="preserve">)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imes New Roman" w:hAnsi="Times New Roman"/>
                <w:sz w:val="24"/>
                <w:szCs w:val="24"/>
                <w:lang w:eastAsia="ru-RU"/>
              </w:rPr>
            </w:pPr>
            <w:proofErr w:type="gramStart"/>
            <w:r w:rsidRPr="00734A1C">
              <w:rPr>
                <w:rFonts w:ascii="Times New Roman" w:eastAsia="Times New Roman" w:hAnsi="Times New Roman"/>
                <w:bCs/>
                <w:sz w:val="24"/>
                <w:szCs w:val="24"/>
                <w:lang w:eastAsia="ru-RU"/>
              </w:rPr>
              <w:t xml:space="preserve">Трубка </w:t>
            </w:r>
            <w:proofErr w:type="spellStart"/>
            <w:r w:rsidRPr="00734A1C">
              <w:rPr>
                <w:rFonts w:ascii="Times New Roman" w:eastAsia="Times New Roman" w:hAnsi="Times New Roman"/>
                <w:bCs/>
                <w:sz w:val="24"/>
                <w:szCs w:val="24"/>
                <w:lang w:eastAsia="ru-RU"/>
              </w:rPr>
              <w:t>трахеостомическая</w:t>
            </w:r>
            <w:proofErr w:type="spellEnd"/>
            <w:r w:rsidRPr="00734A1C">
              <w:rPr>
                <w:rFonts w:ascii="Times New Roman" w:eastAsia="Times New Roman" w:hAnsi="Times New Roman"/>
                <w:bCs/>
                <w:sz w:val="24"/>
                <w:szCs w:val="24"/>
                <w:lang w:eastAsia="ru-RU"/>
              </w:rPr>
              <w:t xml:space="preserve"> с манжетой - предназначена для поддержания проходимости дыхательных путей, в том числе при вспомогательной и искусственной вентиляции легких через </w:t>
            </w:r>
            <w:proofErr w:type="spellStart"/>
            <w:r w:rsidRPr="00734A1C">
              <w:rPr>
                <w:rFonts w:ascii="Times New Roman" w:eastAsia="Times New Roman" w:hAnsi="Times New Roman"/>
                <w:bCs/>
                <w:sz w:val="24"/>
                <w:szCs w:val="24"/>
                <w:lang w:eastAsia="ru-RU"/>
              </w:rPr>
              <w:t>трахеостому</w:t>
            </w:r>
            <w:proofErr w:type="spellEnd"/>
            <w:r w:rsidRPr="00734A1C">
              <w:rPr>
                <w:rFonts w:ascii="Times New Roman" w:eastAsia="Times New Roman" w:hAnsi="Times New Roman"/>
                <w:bCs/>
                <w:sz w:val="24"/>
                <w:szCs w:val="24"/>
                <w:lang w:eastAsia="ru-RU"/>
              </w:rPr>
              <w:t>,</w:t>
            </w:r>
            <w:r w:rsidRPr="00734A1C">
              <w:rPr>
                <w:rFonts w:ascii="Times New Roman" w:eastAsia="Times New Roman" w:hAnsi="Times New Roman"/>
                <w:sz w:val="24"/>
                <w:szCs w:val="24"/>
                <w:lang w:eastAsia="ru-RU"/>
              </w:rPr>
              <w:t xml:space="preserve"> стерильная, предназначена для одноразового использования, изготовлена из </w:t>
            </w:r>
            <w:proofErr w:type="spellStart"/>
            <w:r w:rsidRPr="00734A1C">
              <w:rPr>
                <w:rFonts w:ascii="Times New Roman" w:eastAsia="Times New Roman" w:hAnsi="Times New Roman"/>
                <w:sz w:val="24"/>
                <w:szCs w:val="24"/>
                <w:lang w:eastAsia="ru-RU"/>
              </w:rPr>
              <w:t>имплантационно</w:t>
            </w:r>
            <w:proofErr w:type="spellEnd"/>
            <w:r w:rsidRPr="00734A1C">
              <w:rPr>
                <w:rFonts w:ascii="Times New Roman" w:eastAsia="Times New Roman" w:hAnsi="Times New Roman"/>
                <w:sz w:val="24"/>
                <w:szCs w:val="24"/>
                <w:lang w:eastAsia="ru-RU"/>
              </w:rPr>
              <w:t xml:space="preserve">-нетоксичного поливинилхлорида, </w:t>
            </w:r>
            <w:proofErr w:type="spellStart"/>
            <w:r w:rsidRPr="00734A1C">
              <w:rPr>
                <w:rFonts w:ascii="Times New Roman" w:eastAsia="Times New Roman" w:hAnsi="Times New Roman"/>
                <w:sz w:val="24"/>
                <w:szCs w:val="24"/>
                <w:lang w:eastAsia="ru-RU"/>
              </w:rPr>
              <w:t>рентгеноконтрастная</w:t>
            </w:r>
            <w:proofErr w:type="spellEnd"/>
            <w:r w:rsidRPr="00734A1C">
              <w:rPr>
                <w:rFonts w:ascii="Times New Roman" w:eastAsia="Times New Roman" w:hAnsi="Times New Roman"/>
                <w:sz w:val="24"/>
                <w:szCs w:val="24"/>
                <w:lang w:eastAsia="ru-RU"/>
              </w:rPr>
              <w:t xml:space="preserve"> линия встроена в стенку трубки, термопластичный материал трубки смягчается под воздействием температуры окружающих тканей, имеет в комплекте стилет и шейную ленту, оборудована гибкими фланцами для крепления на шее пациента</w:t>
            </w:r>
            <w:proofErr w:type="gramEnd"/>
            <w:r w:rsidRPr="00734A1C">
              <w:rPr>
                <w:rFonts w:ascii="Times New Roman" w:eastAsia="Times New Roman" w:hAnsi="Times New Roman"/>
                <w:sz w:val="24"/>
                <w:szCs w:val="24"/>
                <w:lang w:eastAsia="ru-RU"/>
              </w:rPr>
              <w:t xml:space="preserve">, размеры: </w:t>
            </w:r>
            <w:r w:rsidRPr="00734A1C">
              <w:rPr>
                <w:rFonts w:ascii="Times New Roman" w:eastAsiaTheme="minorHAnsi" w:hAnsi="Times New Roman"/>
                <w:sz w:val="24"/>
                <w:szCs w:val="24"/>
              </w:rPr>
              <w:t>5,0; 5,5; 6,0; 6,5; 7,0; 7,5; 8,0; 8,5; 9,0.</w:t>
            </w:r>
          </w:p>
        </w:tc>
      </w:tr>
      <w:tr w:rsidR="00734A1C" w:rsidRPr="00734A1C" w:rsidTr="00CD44EE">
        <w:trPr>
          <w:trHeight w:val="1020"/>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10</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Трубка </w:t>
            </w:r>
            <w:proofErr w:type="spellStart"/>
            <w:r w:rsidRPr="00734A1C">
              <w:rPr>
                <w:rFonts w:ascii="Times New Roman" w:eastAsiaTheme="minorHAnsi" w:hAnsi="Times New Roman"/>
                <w:sz w:val="24"/>
                <w:szCs w:val="24"/>
              </w:rPr>
              <w:t>эндотрахеальная</w:t>
            </w:r>
            <w:proofErr w:type="spellEnd"/>
            <w:r w:rsidRPr="00734A1C">
              <w:rPr>
                <w:rFonts w:ascii="Times New Roman" w:eastAsiaTheme="minorHAnsi" w:hAnsi="Times New Roman"/>
                <w:sz w:val="24"/>
                <w:szCs w:val="24"/>
              </w:rPr>
              <w:t xml:space="preserve"> </w:t>
            </w:r>
          </w:p>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(с манжетой)</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500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imes New Roman" w:hAnsi="Times New Roman"/>
                <w:sz w:val="24"/>
                <w:szCs w:val="24"/>
                <w:lang w:eastAsia="ru-RU"/>
              </w:rPr>
            </w:pPr>
            <w:r w:rsidRPr="00734A1C">
              <w:rPr>
                <w:rFonts w:ascii="Times New Roman" w:eastAsia="Times New Roman" w:hAnsi="Times New Roman"/>
                <w:bCs/>
                <w:sz w:val="24"/>
                <w:szCs w:val="24"/>
                <w:lang w:eastAsia="ru-RU"/>
              </w:rPr>
              <w:t xml:space="preserve">Трубка </w:t>
            </w:r>
            <w:proofErr w:type="spellStart"/>
            <w:r w:rsidRPr="00734A1C">
              <w:rPr>
                <w:rFonts w:ascii="Times New Roman" w:eastAsia="Times New Roman" w:hAnsi="Times New Roman"/>
                <w:bCs/>
                <w:sz w:val="24"/>
                <w:szCs w:val="24"/>
                <w:lang w:eastAsia="ru-RU"/>
              </w:rPr>
              <w:t>эндотрахеальная</w:t>
            </w:r>
            <w:proofErr w:type="spellEnd"/>
            <w:r w:rsidRPr="00734A1C">
              <w:rPr>
                <w:rFonts w:ascii="Times New Roman" w:eastAsia="Times New Roman" w:hAnsi="Times New Roman"/>
                <w:bCs/>
                <w:sz w:val="24"/>
                <w:szCs w:val="24"/>
                <w:lang w:eastAsia="ru-RU"/>
              </w:rPr>
              <w:t xml:space="preserve"> с манжетой </w:t>
            </w:r>
            <w:r w:rsidRPr="00734A1C">
              <w:rPr>
                <w:rFonts w:ascii="Times New Roman" w:eastAsia="Times New Roman" w:hAnsi="Times New Roman"/>
                <w:b/>
                <w:bCs/>
                <w:sz w:val="24"/>
                <w:szCs w:val="24"/>
                <w:lang w:eastAsia="ru-RU"/>
              </w:rPr>
              <w:t xml:space="preserve">- </w:t>
            </w:r>
            <w:r w:rsidRPr="00734A1C">
              <w:rPr>
                <w:rFonts w:ascii="Times New Roman" w:eastAsiaTheme="minorHAnsi" w:hAnsi="Times New Roman"/>
                <w:bCs/>
                <w:sz w:val="24"/>
                <w:szCs w:val="24"/>
              </w:rPr>
              <w:t>предназначена для длительной оральной или назальной интубации</w:t>
            </w:r>
            <w:r w:rsidRPr="00734A1C">
              <w:rPr>
                <w:rFonts w:ascii="Times New Roman" w:eastAsia="Times New Roman" w:hAnsi="Times New Roman"/>
                <w:bCs/>
                <w:sz w:val="24"/>
                <w:szCs w:val="24"/>
                <w:lang w:eastAsia="ru-RU"/>
              </w:rPr>
              <w:t xml:space="preserve">, </w:t>
            </w:r>
            <w:r w:rsidRPr="00734A1C">
              <w:rPr>
                <w:rFonts w:ascii="Times New Roman" w:eastAsia="Times New Roman" w:hAnsi="Times New Roman"/>
                <w:sz w:val="24"/>
                <w:szCs w:val="24"/>
                <w:lang w:eastAsia="ru-RU"/>
              </w:rPr>
              <w:t xml:space="preserve">стерильная, предназначена для одноразового использования, изготовлена из прозрачного </w:t>
            </w:r>
            <w:proofErr w:type="spellStart"/>
            <w:r w:rsidRPr="00734A1C">
              <w:rPr>
                <w:rFonts w:ascii="Times New Roman" w:eastAsia="Times New Roman" w:hAnsi="Times New Roman"/>
                <w:sz w:val="24"/>
                <w:szCs w:val="24"/>
                <w:lang w:eastAsia="ru-RU"/>
              </w:rPr>
              <w:t>имплантационно</w:t>
            </w:r>
            <w:proofErr w:type="spellEnd"/>
            <w:r w:rsidRPr="00734A1C">
              <w:rPr>
                <w:rFonts w:ascii="Times New Roman" w:eastAsia="Times New Roman" w:hAnsi="Times New Roman"/>
                <w:sz w:val="24"/>
                <w:szCs w:val="24"/>
                <w:lang w:eastAsia="ru-RU"/>
              </w:rPr>
              <w:t xml:space="preserve">-нетоксичного поливинилхлорида, </w:t>
            </w:r>
            <w:proofErr w:type="spellStart"/>
            <w:r w:rsidRPr="00734A1C">
              <w:rPr>
                <w:rFonts w:ascii="Times New Roman" w:eastAsia="Times New Roman" w:hAnsi="Times New Roman"/>
                <w:sz w:val="24"/>
                <w:szCs w:val="24"/>
                <w:lang w:eastAsia="ru-RU"/>
              </w:rPr>
              <w:t>рентгеноконтрастная</w:t>
            </w:r>
            <w:proofErr w:type="spellEnd"/>
            <w:r w:rsidRPr="00734A1C">
              <w:rPr>
                <w:rFonts w:ascii="Times New Roman" w:eastAsia="Times New Roman" w:hAnsi="Times New Roman"/>
                <w:sz w:val="24"/>
                <w:szCs w:val="24"/>
                <w:lang w:eastAsia="ru-RU"/>
              </w:rPr>
              <w:t xml:space="preserve"> линия встроена в стенку трубки, термопластичный материал трубки смягчается под воздействием температуры окружающих тканей, дистальный конец трубки оборудован окошком </w:t>
            </w:r>
            <w:proofErr w:type="spellStart"/>
            <w:r w:rsidRPr="00734A1C">
              <w:rPr>
                <w:rFonts w:ascii="Times New Roman" w:eastAsia="Times New Roman" w:hAnsi="Times New Roman"/>
                <w:sz w:val="24"/>
                <w:szCs w:val="24"/>
                <w:lang w:eastAsia="ru-RU"/>
              </w:rPr>
              <w:t>Мерфи</w:t>
            </w:r>
            <w:proofErr w:type="spellEnd"/>
            <w:r w:rsidRPr="00734A1C">
              <w:rPr>
                <w:rFonts w:ascii="Times New Roman" w:eastAsia="Times New Roman" w:hAnsi="Times New Roman"/>
                <w:sz w:val="24"/>
                <w:szCs w:val="24"/>
                <w:lang w:eastAsia="ru-RU"/>
              </w:rPr>
              <w:t xml:space="preserve">, </w:t>
            </w:r>
            <w:r w:rsidRPr="00734A1C">
              <w:rPr>
                <w:rFonts w:ascii="Times New Roman" w:eastAsiaTheme="minorHAnsi" w:hAnsi="Times New Roman"/>
                <w:sz w:val="24"/>
                <w:szCs w:val="24"/>
              </w:rPr>
              <w:t>размеры: 5,0; 5,5; 6,0; 6,5; 7,0; 7,5; 8,0; 8,5; 9,0.</w:t>
            </w:r>
          </w:p>
        </w:tc>
      </w:tr>
      <w:tr w:rsidR="00734A1C" w:rsidRPr="00734A1C" w:rsidTr="00CD44EE">
        <w:trPr>
          <w:trHeight w:val="274"/>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11</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Трубка </w:t>
            </w:r>
            <w:proofErr w:type="spellStart"/>
            <w:r w:rsidRPr="00734A1C">
              <w:rPr>
                <w:rFonts w:ascii="Times New Roman" w:eastAsiaTheme="minorHAnsi" w:hAnsi="Times New Roman"/>
                <w:sz w:val="24"/>
                <w:szCs w:val="24"/>
              </w:rPr>
              <w:t>эндотрахеальная</w:t>
            </w:r>
            <w:proofErr w:type="spellEnd"/>
            <w:r w:rsidRPr="00734A1C">
              <w:rPr>
                <w:rFonts w:ascii="Times New Roman" w:eastAsiaTheme="minorHAnsi" w:hAnsi="Times New Roman"/>
                <w:sz w:val="24"/>
                <w:szCs w:val="24"/>
              </w:rPr>
              <w:t xml:space="preserve"> армированная</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40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imes New Roman" w:hAnsi="Times New Roman"/>
                <w:sz w:val="24"/>
                <w:szCs w:val="24"/>
                <w:lang w:eastAsia="ru-RU"/>
              </w:rPr>
            </w:pPr>
            <w:r w:rsidRPr="00734A1C">
              <w:rPr>
                <w:rFonts w:ascii="Times New Roman" w:eastAsiaTheme="minorHAnsi" w:hAnsi="Times New Roman"/>
                <w:sz w:val="24"/>
                <w:szCs w:val="24"/>
              </w:rPr>
              <w:t xml:space="preserve"> </w:t>
            </w:r>
            <w:proofErr w:type="gramStart"/>
            <w:r w:rsidRPr="00734A1C">
              <w:rPr>
                <w:rFonts w:ascii="Times New Roman" w:eastAsia="Times New Roman" w:hAnsi="Times New Roman"/>
                <w:bCs/>
                <w:sz w:val="24"/>
                <w:szCs w:val="24"/>
                <w:lang w:eastAsia="ru-RU"/>
              </w:rPr>
              <w:t xml:space="preserve">Трубка </w:t>
            </w:r>
            <w:proofErr w:type="spellStart"/>
            <w:r w:rsidRPr="00734A1C">
              <w:rPr>
                <w:rFonts w:ascii="Times New Roman" w:eastAsia="Times New Roman" w:hAnsi="Times New Roman"/>
                <w:bCs/>
                <w:sz w:val="24"/>
                <w:szCs w:val="24"/>
                <w:lang w:eastAsia="ru-RU"/>
              </w:rPr>
              <w:t>эндотрахеальная</w:t>
            </w:r>
            <w:proofErr w:type="spellEnd"/>
            <w:r w:rsidRPr="00734A1C">
              <w:rPr>
                <w:rFonts w:ascii="Times New Roman" w:eastAsia="Times New Roman" w:hAnsi="Times New Roman"/>
                <w:bCs/>
                <w:sz w:val="24"/>
                <w:szCs w:val="24"/>
                <w:lang w:eastAsia="ru-RU"/>
              </w:rPr>
              <w:t xml:space="preserve"> армированная, одноразовая</w:t>
            </w:r>
            <w:r w:rsidRPr="00734A1C">
              <w:rPr>
                <w:rFonts w:ascii="Times New Roman" w:eastAsia="Times New Roman" w:hAnsi="Times New Roman"/>
                <w:sz w:val="24"/>
                <w:szCs w:val="24"/>
                <w:lang w:eastAsia="ru-RU"/>
              </w:rPr>
              <w:t xml:space="preserve"> - предназначена для длительной оральной или назальной интубации трахеи с целью проведения ИВЛ, подачи кислородно-воздушной смеси или ингаляционного анестетика, армированная </w:t>
            </w:r>
            <w:proofErr w:type="spellStart"/>
            <w:r w:rsidRPr="00734A1C">
              <w:rPr>
                <w:rFonts w:ascii="Times New Roman" w:eastAsia="Times New Roman" w:hAnsi="Times New Roman"/>
                <w:sz w:val="24"/>
                <w:szCs w:val="24"/>
                <w:lang w:eastAsia="ru-RU"/>
              </w:rPr>
              <w:t>эндотрахеальная</w:t>
            </w:r>
            <w:proofErr w:type="spellEnd"/>
            <w:r w:rsidRPr="00734A1C">
              <w:rPr>
                <w:rFonts w:ascii="Times New Roman" w:eastAsia="Times New Roman" w:hAnsi="Times New Roman"/>
                <w:sz w:val="24"/>
                <w:szCs w:val="24"/>
                <w:lang w:eastAsia="ru-RU"/>
              </w:rPr>
              <w:t xml:space="preserve"> трубка чрезвычайно устойчива к перегибам и давлению с сохранением проходимого внутреннего просвета, что исключает опасность окклюзии трубки при внешних воздействиях, дистальный конец трубки и края окошка </w:t>
            </w:r>
            <w:proofErr w:type="spellStart"/>
            <w:r w:rsidRPr="00734A1C">
              <w:rPr>
                <w:rFonts w:ascii="Times New Roman" w:eastAsia="Times New Roman" w:hAnsi="Times New Roman"/>
                <w:sz w:val="24"/>
                <w:szCs w:val="24"/>
                <w:lang w:eastAsia="ru-RU"/>
              </w:rPr>
              <w:t>Мерфи</w:t>
            </w:r>
            <w:proofErr w:type="spellEnd"/>
            <w:r w:rsidRPr="00734A1C">
              <w:rPr>
                <w:rFonts w:ascii="Times New Roman" w:eastAsia="Times New Roman" w:hAnsi="Times New Roman"/>
                <w:sz w:val="24"/>
                <w:szCs w:val="24"/>
                <w:lang w:eastAsia="ru-RU"/>
              </w:rPr>
              <w:t xml:space="preserve"> тщательно обработаны и закруглены для обеспечения </w:t>
            </w:r>
            <w:proofErr w:type="spellStart"/>
            <w:r w:rsidRPr="00734A1C">
              <w:rPr>
                <w:rFonts w:ascii="Times New Roman" w:eastAsia="Times New Roman" w:hAnsi="Times New Roman"/>
                <w:sz w:val="24"/>
                <w:szCs w:val="24"/>
                <w:lang w:eastAsia="ru-RU"/>
              </w:rPr>
              <w:t>атравматичной</w:t>
            </w:r>
            <w:proofErr w:type="spellEnd"/>
            <w:r w:rsidRPr="00734A1C">
              <w:rPr>
                <w:rFonts w:ascii="Times New Roman" w:eastAsia="Times New Roman" w:hAnsi="Times New Roman"/>
                <w:sz w:val="24"/>
                <w:szCs w:val="24"/>
                <w:lang w:eastAsia="ru-RU"/>
              </w:rPr>
              <w:t xml:space="preserve"> интубации и</w:t>
            </w:r>
            <w:proofErr w:type="gramEnd"/>
            <w:r w:rsidRPr="00734A1C">
              <w:rPr>
                <w:rFonts w:ascii="Times New Roman" w:eastAsia="Times New Roman" w:hAnsi="Times New Roman"/>
                <w:sz w:val="24"/>
                <w:szCs w:val="24"/>
                <w:lang w:eastAsia="ru-RU"/>
              </w:rPr>
              <w:t xml:space="preserve"> </w:t>
            </w:r>
            <w:proofErr w:type="spellStart"/>
            <w:r w:rsidRPr="00734A1C">
              <w:rPr>
                <w:rFonts w:ascii="Times New Roman" w:eastAsia="Times New Roman" w:hAnsi="Times New Roman"/>
                <w:sz w:val="24"/>
                <w:szCs w:val="24"/>
                <w:lang w:eastAsia="ru-RU"/>
              </w:rPr>
              <w:t>экстубации</w:t>
            </w:r>
            <w:proofErr w:type="spellEnd"/>
            <w:r w:rsidRPr="00734A1C">
              <w:rPr>
                <w:rFonts w:ascii="Times New Roman" w:eastAsia="Times New Roman" w:hAnsi="Times New Roman"/>
                <w:sz w:val="24"/>
                <w:szCs w:val="24"/>
                <w:lang w:eastAsia="ru-RU"/>
              </w:rPr>
              <w:t xml:space="preserve">, на пилотном баллоне указан внутренний диаметр трубки, стерильна, предназначена для одноразового использования, изготовлена из мягкого прозрачного </w:t>
            </w:r>
            <w:proofErr w:type="spellStart"/>
            <w:r w:rsidRPr="00734A1C">
              <w:rPr>
                <w:rFonts w:ascii="Times New Roman" w:eastAsia="Times New Roman" w:hAnsi="Times New Roman"/>
                <w:sz w:val="24"/>
                <w:szCs w:val="24"/>
                <w:lang w:eastAsia="ru-RU"/>
              </w:rPr>
              <w:t>имплантационно</w:t>
            </w:r>
            <w:proofErr w:type="spellEnd"/>
            <w:r w:rsidRPr="00734A1C">
              <w:rPr>
                <w:rFonts w:ascii="Times New Roman" w:eastAsia="Times New Roman" w:hAnsi="Times New Roman"/>
                <w:sz w:val="24"/>
                <w:szCs w:val="24"/>
                <w:lang w:eastAsia="ru-RU"/>
              </w:rPr>
              <w:t xml:space="preserve">-нетоксичного поливинилхлорида со встроенной металлической спиралью из нержавеющей стали, термопластический материал трубки смягчается под воздействием температуры окружающих тканей, </w:t>
            </w:r>
            <w:r w:rsidRPr="00734A1C">
              <w:rPr>
                <w:rFonts w:ascii="Times New Roman" w:eastAsiaTheme="minorHAnsi" w:hAnsi="Times New Roman"/>
                <w:sz w:val="24"/>
                <w:szCs w:val="24"/>
              </w:rPr>
              <w:t>размеры: 5,0; 5,5; 6,0; 6,5; 7,0; 7,5; 8,0.</w:t>
            </w:r>
          </w:p>
        </w:tc>
      </w:tr>
      <w:tr w:rsidR="00734A1C" w:rsidRPr="00734A1C" w:rsidTr="00CD44EE">
        <w:trPr>
          <w:trHeight w:val="736"/>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val="en-US" w:eastAsia="ru-RU"/>
              </w:rPr>
              <w:t>1</w:t>
            </w:r>
            <w:r w:rsidRPr="00734A1C">
              <w:rPr>
                <w:rFonts w:ascii="Times New Roman" w:eastAsia="Times New Roman" w:hAnsi="Times New Roman"/>
                <w:sz w:val="24"/>
                <w:szCs w:val="24"/>
                <w:lang w:eastAsia="ru-RU"/>
              </w:rPr>
              <w:t>2</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Шпатель деревянный о/</w:t>
            </w:r>
            <w:proofErr w:type="gramStart"/>
            <w:r w:rsidRPr="00734A1C">
              <w:rPr>
                <w:rFonts w:ascii="Times New Roman" w:eastAsiaTheme="minorHAnsi" w:hAnsi="Times New Roman"/>
                <w:sz w:val="24"/>
                <w:szCs w:val="24"/>
              </w:rPr>
              <w:t>р</w:t>
            </w:r>
            <w:proofErr w:type="gramEnd"/>
            <w:r w:rsidRPr="00734A1C">
              <w:rPr>
                <w:rFonts w:ascii="Times New Roman" w:eastAsiaTheme="minorHAnsi" w:hAnsi="Times New Roman"/>
                <w:sz w:val="24"/>
                <w:szCs w:val="24"/>
              </w:rPr>
              <w:t xml:space="preserve"> стерильный</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proofErr w:type="spellStart"/>
            <w:proofErr w:type="gramStart"/>
            <w:r w:rsidRPr="00734A1C">
              <w:rPr>
                <w:rFonts w:ascii="Times New Roman" w:eastAsiaTheme="minorHAnsi" w:hAnsi="Times New Roman"/>
                <w:sz w:val="24"/>
                <w:szCs w:val="24"/>
              </w:rPr>
              <w:t>шт</w:t>
            </w:r>
            <w:proofErr w:type="spellEnd"/>
            <w:proofErr w:type="gramEnd"/>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35000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Шпатель медицинский деревянный (для языка) стерильный для осмотра полости рта, изготовлен из экологически чистой древесины твердых лиственных пород дерева длина 150 мм, ширина 18 мм, толщина 1,8 мм, упакован в индивидуальную стерильную упаковку.</w:t>
            </w:r>
          </w:p>
        </w:tc>
      </w:tr>
      <w:tr w:rsidR="00734A1C" w:rsidRPr="00734A1C" w:rsidTr="00CD44EE">
        <w:trPr>
          <w:trHeight w:val="1020"/>
        </w:trPr>
        <w:tc>
          <w:tcPr>
            <w:tcW w:w="582" w:type="dxa"/>
            <w:tcBorders>
              <w:top w:val="nil"/>
              <w:left w:val="single" w:sz="4" w:space="0" w:color="auto"/>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imes New Roman" w:hAnsi="Times New Roman"/>
                <w:sz w:val="24"/>
                <w:szCs w:val="24"/>
                <w:lang w:eastAsia="ru-RU"/>
              </w:rPr>
            </w:pPr>
            <w:r w:rsidRPr="00734A1C">
              <w:rPr>
                <w:rFonts w:ascii="Times New Roman" w:eastAsia="Times New Roman" w:hAnsi="Times New Roman"/>
                <w:sz w:val="24"/>
                <w:szCs w:val="24"/>
                <w:lang w:eastAsia="ru-RU"/>
              </w:rPr>
              <w:t>13</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sz w:val="24"/>
                <w:szCs w:val="24"/>
              </w:rPr>
            </w:pPr>
            <w:r w:rsidRPr="00734A1C">
              <w:rPr>
                <w:rFonts w:ascii="Times New Roman" w:eastAsiaTheme="minorHAnsi" w:hAnsi="Times New Roman"/>
                <w:sz w:val="24"/>
                <w:szCs w:val="24"/>
              </w:rPr>
              <w:t xml:space="preserve">Набор </w:t>
            </w:r>
            <w:proofErr w:type="spellStart"/>
            <w:r w:rsidRPr="00734A1C">
              <w:rPr>
                <w:rFonts w:ascii="Times New Roman" w:eastAsiaTheme="minorHAnsi" w:hAnsi="Times New Roman"/>
                <w:sz w:val="24"/>
                <w:szCs w:val="24"/>
              </w:rPr>
              <w:t>эпидуральный</w:t>
            </w:r>
            <w:proofErr w:type="spellEnd"/>
            <w:r w:rsidRPr="00734A1C">
              <w:rPr>
                <w:rFonts w:ascii="Times New Roman" w:eastAsiaTheme="minorHAnsi" w:hAnsi="Times New Roman"/>
                <w:sz w:val="24"/>
                <w:szCs w:val="24"/>
              </w:rPr>
              <w:t xml:space="preserve"> </w:t>
            </w:r>
            <w:proofErr w:type="spellStart"/>
            <w:r w:rsidRPr="00734A1C">
              <w:rPr>
                <w:rFonts w:ascii="Times New Roman" w:eastAsiaTheme="minorHAnsi" w:hAnsi="Times New Roman"/>
                <w:sz w:val="24"/>
                <w:szCs w:val="24"/>
                <w:lang w:val="en-US"/>
              </w:rPr>
              <w:t>Portex</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center"/>
              <w:rPr>
                <w:rFonts w:ascii="Times New Roman" w:eastAsiaTheme="minorHAnsi" w:hAnsi="Times New Roman"/>
                <w:sz w:val="24"/>
                <w:szCs w:val="24"/>
              </w:rPr>
            </w:pPr>
            <w:r w:rsidRPr="00734A1C">
              <w:rPr>
                <w:rFonts w:ascii="Times New Roman" w:eastAsiaTheme="minorHAnsi" w:hAnsi="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30</w:t>
            </w:r>
          </w:p>
        </w:tc>
        <w:tc>
          <w:tcPr>
            <w:tcW w:w="9322"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imes New Roman" w:hAnsi="Times New Roman"/>
                <w:sz w:val="24"/>
                <w:szCs w:val="24"/>
                <w:lang w:eastAsia="ru-RU"/>
              </w:rPr>
            </w:pPr>
            <w:r w:rsidRPr="00734A1C">
              <w:rPr>
                <w:rFonts w:ascii="Times New Roman" w:eastAsia="Times New Roman" w:hAnsi="Times New Roman"/>
                <w:bCs/>
                <w:sz w:val="24"/>
                <w:szCs w:val="24"/>
                <w:lang w:eastAsia="ru-RU"/>
              </w:rPr>
              <w:t xml:space="preserve">Набор для </w:t>
            </w:r>
            <w:proofErr w:type="spellStart"/>
            <w:r w:rsidRPr="00734A1C">
              <w:rPr>
                <w:rFonts w:ascii="Times New Roman" w:eastAsia="Times New Roman" w:hAnsi="Times New Roman"/>
                <w:bCs/>
                <w:sz w:val="24"/>
                <w:szCs w:val="24"/>
                <w:lang w:eastAsia="ru-RU"/>
              </w:rPr>
              <w:t>эпидуральной</w:t>
            </w:r>
            <w:proofErr w:type="spellEnd"/>
            <w:r w:rsidRPr="00734A1C">
              <w:rPr>
                <w:rFonts w:ascii="Times New Roman" w:eastAsia="Times New Roman" w:hAnsi="Times New Roman"/>
                <w:bCs/>
                <w:sz w:val="24"/>
                <w:szCs w:val="24"/>
                <w:lang w:eastAsia="ru-RU"/>
              </w:rPr>
              <w:t xml:space="preserve"> анестезии</w:t>
            </w:r>
            <w:r w:rsidRPr="00734A1C">
              <w:rPr>
                <w:rFonts w:ascii="Times New Roman" w:eastAsia="Times New Roman" w:hAnsi="Times New Roman"/>
                <w:sz w:val="24"/>
                <w:szCs w:val="24"/>
                <w:lang w:eastAsia="ru-RU"/>
              </w:rPr>
              <w:t xml:space="preserve"> </w:t>
            </w:r>
            <w:proofErr w:type="spellStart"/>
            <w:r w:rsidRPr="00734A1C">
              <w:rPr>
                <w:rFonts w:ascii="Times New Roman" w:eastAsia="Times New Roman" w:hAnsi="Times New Roman"/>
                <w:sz w:val="24"/>
                <w:szCs w:val="24"/>
                <w:lang w:eastAsia="ru-RU"/>
              </w:rPr>
              <w:t>Минипак</w:t>
            </w:r>
            <w:proofErr w:type="spellEnd"/>
            <w:r w:rsidRPr="00734A1C">
              <w:rPr>
                <w:rFonts w:ascii="Times New Roman" w:eastAsia="Times New Roman" w:hAnsi="Times New Roman"/>
                <w:sz w:val="24"/>
                <w:szCs w:val="24"/>
                <w:lang w:eastAsia="ru-RU"/>
              </w:rPr>
              <w:t xml:space="preserve"> предназначен для пункции и последующей катетеризации </w:t>
            </w:r>
            <w:proofErr w:type="spellStart"/>
            <w:r w:rsidRPr="00734A1C">
              <w:rPr>
                <w:rFonts w:ascii="Times New Roman" w:eastAsia="Times New Roman" w:hAnsi="Times New Roman"/>
                <w:sz w:val="24"/>
                <w:szCs w:val="24"/>
                <w:lang w:eastAsia="ru-RU"/>
              </w:rPr>
              <w:t>эпидурального</w:t>
            </w:r>
            <w:proofErr w:type="spellEnd"/>
            <w:r w:rsidRPr="00734A1C">
              <w:rPr>
                <w:rFonts w:ascii="Times New Roman" w:eastAsia="Times New Roman" w:hAnsi="Times New Roman"/>
                <w:sz w:val="24"/>
                <w:szCs w:val="24"/>
                <w:lang w:eastAsia="ru-RU"/>
              </w:rPr>
              <w:t xml:space="preserve"> пространства с целью введения анестетика. Применение </w:t>
            </w:r>
            <w:proofErr w:type="spellStart"/>
            <w:r w:rsidRPr="00734A1C">
              <w:rPr>
                <w:rFonts w:ascii="Times New Roman" w:eastAsia="Times New Roman" w:hAnsi="Times New Roman"/>
                <w:sz w:val="24"/>
                <w:szCs w:val="24"/>
                <w:lang w:eastAsia="ru-RU"/>
              </w:rPr>
              <w:t>эпидурального</w:t>
            </w:r>
            <w:proofErr w:type="spellEnd"/>
            <w:r w:rsidRPr="00734A1C">
              <w:rPr>
                <w:rFonts w:ascii="Times New Roman" w:eastAsia="Times New Roman" w:hAnsi="Times New Roman"/>
                <w:sz w:val="24"/>
                <w:szCs w:val="24"/>
                <w:lang w:eastAsia="ru-RU"/>
              </w:rPr>
              <w:t xml:space="preserve"> набора </w:t>
            </w:r>
            <w:proofErr w:type="spellStart"/>
            <w:r w:rsidRPr="00734A1C">
              <w:rPr>
                <w:rFonts w:ascii="Times New Roman" w:eastAsia="Times New Roman" w:hAnsi="Times New Roman"/>
                <w:bCs/>
                <w:sz w:val="24"/>
                <w:szCs w:val="24"/>
                <w:lang w:eastAsia="ru-RU"/>
              </w:rPr>
              <w:t>Минипак</w:t>
            </w:r>
            <w:proofErr w:type="spellEnd"/>
            <w:r w:rsidRPr="00734A1C">
              <w:rPr>
                <w:rFonts w:ascii="Times New Roman" w:eastAsia="Times New Roman" w:hAnsi="Times New Roman"/>
                <w:sz w:val="24"/>
                <w:szCs w:val="24"/>
                <w:lang w:eastAsia="ru-RU"/>
              </w:rPr>
              <w:t xml:space="preserve"> дает возможность поддержания эффективного обезболивания в постоперационный период у наиболее тяжелого контингента больных. В состав набора входит: </w:t>
            </w:r>
            <w:r w:rsidRPr="00734A1C">
              <w:rPr>
                <w:rFonts w:ascii="Times New Roman" w:eastAsia="Times New Roman" w:hAnsi="Times New Roman"/>
                <w:bCs/>
                <w:sz w:val="24"/>
                <w:szCs w:val="24"/>
                <w:lang w:eastAsia="ru-RU"/>
              </w:rPr>
              <w:t xml:space="preserve">фиксатор </w:t>
            </w:r>
            <w:proofErr w:type="spellStart"/>
            <w:r w:rsidRPr="00734A1C">
              <w:rPr>
                <w:rFonts w:ascii="Times New Roman" w:eastAsia="Times New Roman" w:hAnsi="Times New Roman"/>
                <w:bCs/>
                <w:sz w:val="24"/>
                <w:szCs w:val="24"/>
                <w:lang w:eastAsia="ru-RU"/>
              </w:rPr>
              <w:t>эпидурального</w:t>
            </w:r>
            <w:proofErr w:type="spellEnd"/>
            <w:r w:rsidRPr="00734A1C">
              <w:rPr>
                <w:rFonts w:ascii="Times New Roman" w:eastAsia="Times New Roman" w:hAnsi="Times New Roman"/>
                <w:bCs/>
                <w:sz w:val="24"/>
                <w:szCs w:val="24"/>
                <w:lang w:eastAsia="ru-RU"/>
              </w:rPr>
              <w:t xml:space="preserve"> катетера</w:t>
            </w:r>
            <w:r w:rsidRPr="00734A1C">
              <w:rPr>
                <w:rFonts w:ascii="Times New Roman" w:eastAsia="Times New Roman" w:hAnsi="Times New Roman"/>
                <w:sz w:val="24"/>
                <w:szCs w:val="24"/>
                <w:lang w:eastAsia="ru-RU"/>
              </w:rPr>
              <w:t xml:space="preserve">, </w:t>
            </w:r>
            <w:r w:rsidRPr="00734A1C">
              <w:rPr>
                <w:rFonts w:ascii="Times New Roman" w:eastAsia="Times New Roman" w:hAnsi="Times New Roman"/>
                <w:bCs/>
                <w:sz w:val="24"/>
                <w:szCs w:val="24"/>
                <w:lang w:eastAsia="ru-RU"/>
              </w:rPr>
              <w:t xml:space="preserve">игла </w:t>
            </w:r>
            <w:proofErr w:type="spellStart"/>
            <w:r w:rsidRPr="00734A1C">
              <w:rPr>
                <w:rFonts w:ascii="Times New Roman" w:eastAsia="Times New Roman" w:hAnsi="Times New Roman"/>
                <w:bCs/>
                <w:sz w:val="24"/>
                <w:szCs w:val="24"/>
                <w:lang w:eastAsia="ru-RU"/>
              </w:rPr>
              <w:lastRenderedPageBreak/>
              <w:t>Туохи</w:t>
            </w:r>
            <w:proofErr w:type="spellEnd"/>
            <w:r w:rsidRPr="00734A1C">
              <w:rPr>
                <w:rFonts w:ascii="Times New Roman" w:eastAsia="Times New Roman" w:hAnsi="Times New Roman"/>
                <w:sz w:val="24"/>
                <w:szCs w:val="24"/>
                <w:lang w:eastAsia="ru-RU"/>
              </w:rPr>
              <w:t xml:space="preserve">, </w:t>
            </w:r>
            <w:proofErr w:type="spellStart"/>
            <w:r w:rsidRPr="00734A1C">
              <w:rPr>
                <w:rFonts w:ascii="Times New Roman" w:eastAsia="Times New Roman" w:hAnsi="Times New Roman"/>
                <w:bCs/>
                <w:sz w:val="24"/>
                <w:szCs w:val="24"/>
                <w:lang w:eastAsia="ru-RU"/>
              </w:rPr>
              <w:t>эпидуральный</w:t>
            </w:r>
            <w:proofErr w:type="spellEnd"/>
            <w:r w:rsidRPr="00734A1C">
              <w:rPr>
                <w:rFonts w:ascii="Times New Roman" w:eastAsia="Times New Roman" w:hAnsi="Times New Roman"/>
                <w:bCs/>
                <w:sz w:val="24"/>
                <w:szCs w:val="24"/>
                <w:lang w:eastAsia="ru-RU"/>
              </w:rPr>
              <w:t xml:space="preserve"> катетер</w:t>
            </w:r>
            <w:r w:rsidRPr="00734A1C">
              <w:rPr>
                <w:rFonts w:ascii="Times New Roman" w:eastAsia="Times New Roman" w:hAnsi="Times New Roman"/>
                <w:sz w:val="24"/>
                <w:szCs w:val="24"/>
                <w:lang w:eastAsia="ru-RU"/>
              </w:rPr>
              <w:t xml:space="preserve">, шприц, </w:t>
            </w:r>
            <w:proofErr w:type="spellStart"/>
            <w:r w:rsidRPr="00734A1C">
              <w:rPr>
                <w:rFonts w:ascii="Times New Roman" w:eastAsia="Times New Roman" w:hAnsi="Times New Roman"/>
                <w:sz w:val="24"/>
                <w:szCs w:val="24"/>
                <w:lang w:eastAsia="ru-RU"/>
              </w:rPr>
              <w:t>бактериовирусный</w:t>
            </w:r>
            <w:proofErr w:type="spellEnd"/>
            <w:r w:rsidRPr="00734A1C">
              <w:rPr>
                <w:rFonts w:ascii="Times New Roman" w:eastAsia="Times New Roman" w:hAnsi="Times New Roman"/>
                <w:sz w:val="24"/>
                <w:szCs w:val="24"/>
                <w:lang w:eastAsia="ru-RU"/>
              </w:rPr>
              <w:t xml:space="preserve"> фильтр, коннектор,  </w:t>
            </w:r>
            <w:r w:rsidRPr="00734A1C">
              <w:rPr>
                <w:rFonts w:ascii="Times New Roman" w:eastAsiaTheme="minorHAnsi" w:hAnsi="Times New Roman"/>
                <w:sz w:val="24"/>
                <w:szCs w:val="24"/>
              </w:rPr>
              <w:t>размер 16</w:t>
            </w:r>
            <w:r w:rsidRPr="00734A1C">
              <w:rPr>
                <w:rFonts w:ascii="Times New Roman" w:eastAsiaTheme="minorHAnsi" w:hAnsi="Times New Roman"/>
                <w:sz w:val="24"/>
                <w:szCs w:val="24"/>
                <w:lang w:val="en-US"/>
              </w:rPr>
              <w:t>G</w:t>
            </w:r>
            <w:r w:rsidRPr="00734A1C">
              <w:rPr>
                <w:rFonts w:ascii="Times New Roman" w:eastAsiaTheme="minorHAnsi" w:hAnsi="Times New Roman"/>
                <w:sz w:val="24"/>
                <w:szCs w:val="24"/>
              </w:rPr>
              <w:t xml:space="preserve"> и 18</w:t>
            </w:r>
            <w:r w:rsidRPr="00734A1C">
              <w:rPr>
                <w:rFonts w:ascii="Times New Roman" w:eastAsiaTheme="minorHAnsi" w:hAnsi="Times New Roman"/>
                <w:sz w:val="24"/>
                <w:szCs w:val="24"/>
                <w:lang w:val="en-US"/>
              </w:rPr>
              <w:t>G</w:t>
            </w:r>
            <w:r w:rsidRPr="00734A1C">
              <w:rPr>
                <w:rFonts w:ascii="Times New Roman" w:eastAsiaTheme="minorHAnsi" w:hAnsi="Times New Roman"/>
                <w:sz w:val="24"/>
                <w:szCs w:val="24"/>
              </w:rPr>
              <w:t>, длина 80 мм.</w:t>
            </w:r>
          </w:p>
        </w:tc>
      </w:tr>
    </w:tbl>
    <w:p w:rsidR="00734A1C" w:rsidRDefault="00734A1C" w:rsidP="00734A1C">
      <w:pPr>
        <w:rPr>
          <w:rFonts w:ascii="Times New Roman" w:hAnsi="Times New Roman"/>
          <w:b/>
          <w:sz w:val="28"/>
          <w:szCs w:val="28"/>
        </w:rPr>
      </w:pPr>
    </w:p>
    <w:p w:rsidR="00734A1C" w:rsidRPr="00734A1C" w:rsidRDefault="00734A1C" w:rsidP="00734A1C">
      <w:pPr>
        <w:rPr>
          <w:rFonts w:asciiTheme="minorHAnsi" w:eastAsiaTheme="minorHAnsi" w:hAnsiTheme="minorHAnsi" w:cstheme="minorBidi"/>
        </w:rPr>
      </w:pPr>
      <w:r w:rsidRPr="00217097">
        <w:rPr>
          <w:rFonts w:ascii="Times New Roman" w:hAnsi="Times New Roman"/>
          <w:b/>
          <w:sz w:val="28"/>
          <w:szCs w:val="28"/>
        </w:rPr>
        <w:t>ЛОТ №</w:t>
      </w:r>
      <w:r>
        <w:rPr>
          <w:rFonts w:ascii="Times New Roman" w:hAnsi="Times New Roman"/>
          <w:b/>
          <w:sz w:val="28"/>
          <w:szCs w:val="28"/>
        </w:rPr>
        <w:t>3</w:t>
      </w:r>
      <w:r w:rsidRPr="00217097">
        <w:rPr>
          <w:rFonts w:ascii="Times New Roman" w:hAnsi="Times New Roman"/>
          <w:b/>
          <w:sz w:val="28"/>
          <w:szCs w:val="28"/>
        </w:rPr>
        <w:t xml:space="preserve"> Предмет договора: </w:t>
      </w:r>
      <w:r w:rsidRPr="00734A1C">
        <w:rPr>
          <w:rFonts w:ascii="Times New Roman" w:hAnsi="Times New Roman"/>
          <w:sz w:val="28"/>
          <w:szCs w:val="28"/>
        </w:rPr>
        <w:t>Поставка одноразового расходного материала для нужд ООО «</w:t>
      </w:r>
      <w:proofErr w:type="spellStart"/>
      <w:r w:rsidRPr="00734A1C">
        <w:rPr>
          <w:rFonts w:ascii="Times New Roman" w:hAnsi="Times New Roman"/>
          <w:sz w:val="28"/>
          <w:szCs w:val="28"/>
        </w:rPr>
        <w:t>Медсервис</w:t>
      </w:r>
      <w:proofErr w:type="spellEnd"/>
      <w:r w:rsidRPr="00734A1C">
        <w:rPr>
          <w:rFonts w:ascii="Times New Roman" w:hAnsi="Times New Roman"/>
          <w:sz w:val="28"/>
          <w:szCs w:val="28"/>
        </w:rPr>
        <w:t>»</w:t>
      </w:r>
      <w:r>
        <w:rPr>
          <w:rFonts w:ascii="Times New Roman" w:hAnsi="Times New Roman"/>
          <w:sz w:val="28"/>
          <w:szCs w:val="28"/>
        </w:rPr>
        <w:t>.</w:t>
      </w:r>
    </w:p>
    <w:p w:rsidR="00734A1C" w:rsidRPr="00734A1C" w:rsidRDefault="00734A1C" w:rsidP="00734A1C">
      <w:pPr>
        <w:spacing w:after="0"/>
      </w:pPr>
      <w:r w:rsidRPr="00734A1C">
        <w:rPr>
          <w:rFonts w:ascii="Times New Roman" w:eastAsia="Times New Roman" w:hAnsi="Times New Roman"/>
          <w:b/>
          <w:bCs/>
          <w:sz w:val="24"/>
          <w:szCs w:val="24"/>
          <w:lang w:eastAsia="ru-RU"/>
        </w:rPr>
        <w:t>Объем и характеристики поставляемого товара:</w:t>
      </w:r>
    </w:p>
    <w:tbl>
      <w:tblPr>
        <w:tblW w:w="14757" w:type="dxa"/>
        <w:tblInd w:w="93" w:type="dxa"/>
        <w:tblLook w:val="04A0" w:firstRow="1" w:lastRow="0" w:firstColumn="1" w:lastColumn="0" w:noHBand="0" w:noVBand="1"/>
      </w:tblPr>
      <w:tblGrid>
        <w:gridCol w:w="582"/>
        <w:gridCol w:w="3578"/>
        <w:gridCol w:w="743"/>
        <w:gridCol w:w="816"/>
        <w:gridCol w:w="9038"/>
      </w:tblGrid>
      <w:tr w:rsidR="00734A1C" w:rsidRPr="00734A1C" w:rsidTr="00CD44EE">
        <w:trPr>
          <w:trHeight w:val="523"/>
        </w:trPr>
        <w:tc>
          <w:tcPr>
            <w:tcW w:w="582"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color w:val="000000"/>
                <w:lang w:eastAsia="ru-RU"/>
              </w:rPr>
            </w:pPr>
            <w:r w:rsidRPr="00734A1C">
              <w:rPr>
                <w:rFonts w:ascii="Times New Roman" w:eastAsia="Times New Roman" w:hAnsi="Times New Roman"/>
                <w:b/>
                <w:bCs/>
                <w:color w:val="000000"/>
                <w:lang w:eastAsia="ru-RU"/>
              </w:rPr>
              <w:t>№</w:t>
            </w:r>
          </w:p>
        </w:tc>
        <w:tc>
          <w:tcPr>
            <w:tcW w:w="3578"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i/>
                <w:iCs/>
                <w:color w:val="000000"/>
                <w:lang w:eastAsia="ru-RU"/>
              </w:rPr>
            </w:pPr>
            <w:r w:rsidRPr="00734A1C">
              <w:rPr>
                <w:rFonts w:ascii="Times New Roman" w:eastAsia="Times New Roman" w:hAnsi="Times New Roman"/>
                <w:b/>
                <w:bCs/>
                <w:i/>
                <w:iCs/>
                <w:color w:val="000000"/>
                <w:lang w:eastAsia="ru-RU"/>
              </w:rPr>
              <w:t>Наименование товара</w:t>
            </w:r>
          </w:p>
        </w:tc>
        <w:tc>
          <w:tcPr>
            <w:tcW w:w="743"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i/>
                <w:iCs/>
                <w:color w:val="000000"/>
                <w:lang w:eastAsia="ru-RU"/>
              </w:rPr>
            </w:pPr>
            <w:r w:rsidRPr="00734A1C">
              <w:rPr>
                <w:rFonts w:ascii="Times New Roman" w:eastAsia="Times New Roman" w:hAnsi="Times New Roman"/>
                <w:b/>
                <w:bCs/>
                <w:i/>
                <w:iCs/>
                <w:color w:val="000000"/>
                <w:lang w:eastAsia="ru-RU"/>
              </w:rPr>
              <w:t>Ед. изм.</w:t>
            </w:r>
          </w:p>
        </w:tc>
        <w:tc>
          <w:tcPr>
            <w:tcW w:w="816"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i/>
                <w:iCs/>
                <w:color w:val="000000"/>
                <w:lang w:eastAsia="ru-RU"/>
              </w:rPr>
            </w:pPr>
            <w:r w:rsidRPr="00734A1C">
              <w:rPr>
                <w:rFonts w:ascii="Times New Roman" w:eastAsia="Times New Roman" w:hAnsi="Times New Roman"/>
                <w:b/>
                <w:bCs/>
                <w:i/>
                <w:iCs/>
                <w:color w:val="000000"/>
                <w:lang w:eastAsia="ru-RU"/>
              </w:rPr>
              <w:t>Кол-во</w:t>
            </w:r>
          </w:p>
        </w:tc>
        <w:tc>
          <w:tcPr>
            <w:tcW w:w="9038" w:type="dxa"/>
            <w:tcBorders>
              <w:top w:val="single" w:sz="8" w:space="0" w:color="auto"/>
              <w:left w:val="nil"/>
              <w:bottom w:val="single" w:sz="8" w:space="0" w:color="auto"/>
              <w:right w:val="single" w:sz="8" w:space="0" w:color="auto"/>
            </w:tcBorders>
            <w:shd w:val="clear" w:color="000000" w:fill="CCFFFF"/>
            <w:vAlign w:val="center"/>
            <w:hideMark/>
          </w:tcPr>
          <w:p w:rsidR="00734A1C" w:rsidRPr="00734A1C" w:rsidRDefault="00734A1C" w:rsidP="00734A1C">
            <w:pPr>
              <w:spacing w:after="0" w:line="240" w:lineRule="auto"/>
              <w:jc w:val="center"/>
              <w:rPr>
                <w:rFonts w:ascii="Times New Roman" w:eastAsia="Times New Roman" w:hAnsi="Times New Roman"/>
                <w:b/>
                <w:bCs/>
                <w:i/>
                <w:iCs/>
                <w:color w:val="000000"/>
                <w:lang w:eastAsia="ru-RU"/>
              </w:rPr>
            </w:pPr>
            <w:r w:rsidRPr="00734A1C">
              <w:rPr>
                <w:rFonts w:ascii="Times New Roman" w:eastAsia="Times New Roman" w:hAnsi="Times New Roman"/>
                <w:b/>
                <w:bCs/>
                <w:i/>
                <w:iCs/>
                <w:color w:val="000000"/>
                <w:lang w:eastAsia="ru-RU"/>
              </w:rPr>
              <w:t>Качественные характеристики</w:t>
            </w:r>
          </w:p>
        </w:tc>
      </w:tr>
      <w:tr w:rsidR="00734A1C" w:rsidRPr="00734A1C" w:rsidTr="00CD44EE">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Воздуховод</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30</w:t>
            </w:r>
          </w:p>
        </w:tc>
        <w:tc>
          <w:tcPr>
            <w:tcW w:w="9038" w:type="dxa"/>
            <w:tcBorders>
              <w:top w:val="nil"/>
              <w:left w:val="nil"/>
              <w:bottom w:val="single" w:sz="4" w:space="0" w:color="auto"/>
              <w:right w:val="single" w:sz="4" w:space="0" w:color="auto"/>
            </w:tcBorders>
            <w:shd w:val="clear" w:color="auto" w:fill="auto"/>
          </w:tcPr>
          <w:p w:rsidR="00734A1C" w:rsidRPr="00734A1C" w:rsidRDefault="00D806C9" w:rsidP="00D806C9">
            <w:pPr>
              <w:spacing w:after="0" w:line="240" w:lineRule="auto"/>
              <w:rPr>
                <w:rFonts w:ascii="Times New Roman" w:eastAsiaTheme="minorHAnsi" w:hAnsi="Times New Roman"/>
              </w:rPr>
            </w:pPr>
            <w:r>
              <w:rPr>
                <w:rFonts w:ascii="Times New Roman" w:eastAsiaTheme="minorHAnsi" w:hAnsi="Times New Roman"/>
              </w:rPr>
              <w:t>Воздуховод, размер №4, длина 10</w:t>
            </w:r>
            <w:r w:rsidR="00734A1C" w:rsidRPr="00734A1C">
              <w:rPr>
                <w:rFonts w:ascii="Times New Roman" w:eastAsiaTheme="minorHAnsi" w:hAnsi="Times New Roman"/>
              </w:rPr>
              <w:t xml:space="preserve">0мм. Изготовлен из медицинского ПВХ, цветной </w:t>
            </w:r>
            <w:proofErr w:type="spellStart"/>
            <w:r w:rsidR="00734A1C" w:rsidRPr="00734A1C">
              <w:rPr>
                <w:rFonts w:ascii="Times New Roman" w:eastAsiaTheme="minorHAnsi" w:hAnsi="Times New Roman"/>
              </w:rPr>
              <w:t>индентификационный</w:t>
            </w:r>
            <w:proofErr w:type="spellEnd"/>
            <w:r w:rsidR="00734A1C" w:rsidRPr="00734A1C">
              <w:rPr>
                <w:rFonts w:ascii="Times New Roman" w:eastAsiaTheme="minorHAnsi" w:hAnsi="Times New Roman"/>
              </w:rPr>
              <w:t xml:space="preserve"> код-</w:t>
            </w:r>
            <w:r>
              <w:rPr>
                <w:rFonts w:ascii="Times New Roman" w:eastAsiaTheme="minorHAnsi" w:hAnsi="Times New Roman"/>
              </w:rPr>
              <w:t>красный</w:t>
            </w:r>
            <w:r w:rsidR="00734A1C" w:rsidRPr="00734A1C">
              <w:rPr>
                <w:rFonts w:ascii="Times New Roman" w:eastAsiaTheme="minorHAnsi" w:hAnsi="Times New Roman"/>
              </w:rPr>
              <w:t xml:space="preserve">, гладкий,  </w:t>
            </w:r>
            <w:proofErr w:type="spellStart"/>
            <w:r w:rsidR="00734A1C" w:rsidRPr="00734A1C">
              <w:rPr>
                <w:rFonts w:ascii="Times New Roman" w:eastAsiaTheme="minorHAnsi" w:hAnsi="Times New Roman"/>
              </w:rPr>
              <w:t>атравматичный</w:t>
            </w:r>
            <w:proofErr w:type="spellEnd"/>
            <w:r w:rsidR="00734A1C" w:rsidRPr="00734A1C">
              <w:rPr>
                <w:rFonts w:ascii="Times New Roman" w:eastAsiaTheme="minorHAnsi" w:hAnsi="Times New Roman"/>
              </w:rPr>
              <w:t xml:space="preserve"> край трубки</w:t>
            </w:r>
            <w:proofErr w:type="gramStart"/>
            <w:r w:rsidR="00734A1C" w:rsidRPr="00734A1C">
              <w:rPr>
                <w:rFonts w:ascii="Times New Roman" w:eastAsiaTheme="minorHAnsi" w:hAnsi="Times New Roman"/>
              </w:rPr>
              <w:t xml:space="preserve"> ,</w:t>
            </w:r>
            <w:proofErr w:type="gramEnd"/>
            <w:r w:rsidR="00734A1C" w:rsidRPr="00734A1C">
              <w:rPr>
                <w:rFonts w:ascii="Times New Roman" w:eastAsiaTheme="minorHAnsi" w:hAnsi="Times New Roman"/>
              </w:rPr>
              <w:t xml:space="preserve">блок- загубник. Индивидуально упакован. </w:t>
            </w:r>
          </w:p>
        </w:tc>
      </w:tr>
      <w:tr w:rsidR="00734A1C" w:rsidRPr="00734A1C" w:rsidTr="00CD44EE">
        <w:trPr>
          <w:trHeight w:val="814"/>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Жгут  венозный</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230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hd w:val="clear" w:color="auto" w:fill="FFFFFF"/>
              <w:spacing w:before="100" w:beforeAutospacing="1" w:after="100" w:afterAutospacing="1" w:line="240" w:lineRule="auto"/>
              <w:rPr>
                <w:rFonts w:ascii="Times New Roman" w:eastAsia="Times New Roman" w:hAnsi="Times New Roman"/>
                <w:color w:val="333333"/>
                <w:lang w:eastAsia="ru-RU"/>
              </w:rPr>
            </w:pPr>
            <w:proofErr w:type="gramStart"/>
            <w:r w:rsidRPr="00734A1C">
              <w:rPr>
                <w:rFonts w:ascii="Times New Roman" w:eastAsiaTheme="minorHAnsi" w:hAnsi="Times New Roman"/>
              </w:rPr>
              <w:t>Предназначен</w:t>
            </w:r>
            <w:proofErr w:type="gramEnd"/>
            <w:r w:rsidRPr="00734A1C">
              <w:rPr>
                <w:rFonts w:ascii="Times New Roman" w:eastAsiaTheme="minorHAnsi" w:hAnsi="Times New Roman"/>
              </w:rPr>
              <w:t xml:space="preserve"> для ограничения циркуляции венозной крови при проведении манипуляций. Рекомендуется использовать при заборе крови, при проведении внутривенных инъекций</w:t>
            </w:r>
            <w:r w:rsidRPr="00734A1C">
              <w:rPr>
                <w:rFonts w:ascii="Times New Roman" w:eastAsia="Times New Roman" w:hAnsi="Times New Roman"/>
                <w:lang w:eastAsia="ru-RU"/>
              </w:rPr>
              <w:t xml:space="preserve"> </w:t>
            </w:r>
            <w:proofErr w:type="gramStart"/>
            <w:r w:rsidRPr="00734A1C">
              <w:rPr>
                <w:rFonts w:ascii="Times New Roman" w:eastAsia="Times New Roman" w:hAnsi="Times New Roman"/>
                <w:lang w:eastAsia="ru-RU"/>
              </w:rPr>
              <w:t>нестерильный</w:t>
            </w:r>
            <w:proofErr w:type="gramEnd"/>
            <w:r w:rsidRPr="00734A1C">
              <w:rPr>
                <w:rFonts w:ascii="Times New Roman" w:eastAsia="Times New Roman" w:hAnsi="Times New Roman"/>
                <w:lang w:eastAsia="ru-RU"/>
              </w:rPr>
              <w:t>, многоразовый. Мягкая, упругая прорезиненная лента, длина в свободном состоянии: жгут для взрослых - 45±2 см, ширина ленты 2,5 см. Срок годности - 5 лет.</w:t>
            </w:r>
          </w:p>
        </w:tc>
      </w:tr>
      <w:tr w:rsidR="00734A1C" w:rsidRPr="00734A1C" w:rsidTr="00CD44EE">
        <w:trPr>
          <w:trHeight w:val="84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Загубники для ФГДС одноразовые</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3000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Загубник стандартный одноразовый </w:t>
            </w:r>
            <w:r w:rsidRPr="00734A1C">
              <w:rPr>
                <w:rFonts w:ascii="Times New Roman" w:eastAsia="Times New Roman" w:hAnsi="Times New Roman"/>
                <w:color w:val="000000"/>
                <w:lang w:eastAsia="ru-RU"/>
              </w:rPr>
              <w:t>предназначен для введения гибких эндоскопов, трубок при проведении эндоскопии верхних отделов желудочно-кишечного тракта и дыхательных путей</w:t>
            </w:r>
            <w:r w:rsidRPr="00734A1C">
              <w:rPr>
                <w:rFonts w:ascii="Times New Roman" w:eastAsiaTheme="minorHAnsi" w:hAnsi="Times New Roman"/>
              </w:rPr>
              <w:t xml:space="preserve">  </w:t>
            </w:r>
          </w:p>
        </w:tc>
      </w:tr>
      <w:tr w:rsidR="00734A1C" w:rsidRPr="00734A1C" w:rsidTr="00CD44EE">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4</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Зонд желудочный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350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Зонд желудочный - предназначен для желудочного зондирования с лечебной или диагностической целью, стерильный, предназначен для одноразового использования, изготовлен из прозрачного </w:t>
            </w:r>
            <w:proofErr w:type="spellStart"/>
            <w:r w:rsidRPr="00734A1C">
              <w:rPr>
                <w:rFonts w:ascii="Times New Roman" w:eastAsiaTheme="minorHAnsi" w:hAnsi="Times New Roman"/>
              </w:rPr>
              <w:t>имплантационно</w:t>
            </w:r>
            <w:proofErr w:type="spellEnd"/>
            <w:r w:rsidRPr="00734A1C">
              <w:rPr>
                <w:rFonts w:ascii="Times New Roman" w:eastAsiaTheme="minorHAnsi" w:hAnsi="Times New Roman"/>
              </w:rPr>
              <w:t>-нетоксичного поливинилхлорида, термопластичный материал смягчается под воздействием температуры окружающих тканей, длина зонда 110±2 см, метки от дистального конца расположены на расстоянии: первая - 46 см; вторая - 56 см; третья - 66 см; четвертая - 76 см, открытый конец, 4 боковых отверстия, размеры: 20G, 22G, 32G.</w:t>
            </w:r>
          </w:p>
        </w:tc>
      </w:tr>
      <w:tr w:rsidR="00734A1C" w:rsidRPr="00734A1C" w:rsidTr="00CD44EE">
        <w:trPr>
          <w:trHeight w:val="280"/>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5</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Игла подключичная </w:t>
            </w:r>
            <w:proofErr w:type="spellStart"/>
            <w:r w:rsidRPr="00734A1C">
              <w:rPr>
                <w:rFonts w:ascii="Times New Roman" w:eastAsiaTheme="minorHAnsi" w:hAnsi="Times New Roman"/>
              </w:rPr>
              <w:t>Сельдингера</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imes New Roman" w:hAnsi="Times New Roman"/>
                <w:color w:val="000000"/>
                <w:lang w:eastAsia="ru-RU"/>
              </w:rPr>
            </w:pPr>
            <w:r w:rsidRPr="00734A1C">
              <w:rPr>
                <w:rFonts w:ascii="Times New Roman" w:eastAsia="Times New Roman" w:hAnsi="Times New Roman"/>
                <w:bCs/>
                <w:color w:val="000000"/>
                <w:lang w:eastAsia="ru-RU"/>
              </w:rPr>
              <w:t xml:space="preserve">Игла </w:t>
            </w:r>
            <w:proofErr w:type="spellStart"/>
            <w:r w:rsidRPr="00734A1C">
              <w:rPr>
                <w:rFonts w:ascii="Times New Roman" w:eastAsia="Times New Roman" w:hAnsi="Times New Roman"/>
                <w:bCs/>
                <w:color w:val="000000"/>
                <w:lang w:eastAsia="ru-RU"/>
              </w:rPr>
              <w:t>Сельдингера</w:t>
            </w:r>
            <w:proofErr w:type="spellEnd"/>
            <w:r w:rsidRPr="00734A1C">
              <w:rPr>
                <w:rFonts w:ascii="Times New Roman" w:eastAsia="Times New Roman" w:hAnsi="Times New Roman"/>
                <w:bCs/>
                <w:color w:val="000000"/>
                <w:lang w:eastAsia="ru-RU"/>
              </w:rPr>
              <w:t xml:space="preserve"> -</w:t>
            </w:r>
            <w:r w:rsidRPr="00734A1C">
              <w:rPr>
                <w:rFonts w:ascii="Times New Roman" w:eastAsia="Times New Roman" w:hAnsi="Times New Roman"/>
                <w:color w:val="000000"/>
                <w:lang w:val="en" w:eastAsia="ru-RU"/>
              </w:rPr>
              <w:t> </w:t>
            </w:r>
            <w:r w:rsidRPr="00734A1C">
              <w:rPr>
                <w:rFonts w:ascii="Times New Roman" w:eastAsia="Times New Roman" w:hAnsi="Times New Roman"/>
                <w:color w:val="000000"/>
                <w:lang w:eastAsia="ru-RU"/>
              </w:rPr>
              <w:t>предназначена для выполнения пункции и доступа к</w:t>
            </w:r>
            <w:r w:rsidRPr="00734A1C">
              <w:rPr>
                <w:rFonts w:ascii="Times New Roman" w:eastAsia="Times New Roman" w:hAnsi="Times New Roman"/>
                <w:color w:val="000000"/>
                <w:lang w:val="en" w:eastAsia="ru-RU"/>
              </w:rPr>
              <w:t> </w:t>
            </w:r>
            <w:r w:rsidRPr="00734A1C">
              <w:rPr>
                <w:rFonts w:ascii="Times New Roman" w:eastAsia="Times New Roman" w:hAnsi="Times New Roman"/>
                <w:color w:val="000000"/>
                <w:lang w:eastAsia="ru-RU"/>
              </w:rPr>
              <w:t xml:space="preserve">центральным венам по методике </w:t>
            </w:r>
            <w:proofErr w:type="spellStart"/>
            <w:r w:rsidRPr="00734A1C">
              <w:rPr>
                <w:rFonts w:ascii="Times New Roman" w:eastAsia="Times New Roman" w:hAnsi="Times New Roman"/>
                <w:color w:val="000000"/>
                <w:lang w:eastAsia="ru-RU"/>
              </w:rPr>
              <w:t>Сельдингера</w:t>
            </w:r>
            <w:proofErr w:type="spellEnd"/>
            <w:r w:rsidRPr="00734A1C">
              <w:rPr>
                <w:rFonts w:ascii="Times New Roman" w:eastAsia="Times New Roman" w:hAnsi="Times New Roman"/>
                <w:color w:val="000000"/>
                <w:lang w:eastAsia="ru-RU"/>
              </w:rPr>
              <w:t>. Представляет собой острозаточенную тонкостенную пункционную иглу с косым</w:t>
            </w:r>
            <w:r w:rsidRPr="00734A1C">
              <w:rPr>
                <w:rFonts w:ascii="Times New Roman" w:eastAsia="Times New Roman" w:hAnsi="Times New Roman"/>
                <w:color w:val="000000"/>
                <w:lang w:val="en" w:eastAsia="ru-RU"/>
              </w:rPr>
              <w:t> </w:t>
            </w:r>
            <w:r w:rsidRPr="00734A1C">
              <w:rPr>
                <w:rFonts w:ascii="Times New Roman" w:eastAsia="Times New Roman" w:hAnsi="Times New Roman"/>
                <w:color w:val="000000"/>
                <w:lang w:eastAsia="ru-RU"/>
              </w:rPr>
              <w:t xml:space="preserve">овальным срезом кончика иглы, четырехгранный рифленый полупрозрачный павильон иглы снабжен разъемом </w:t>
            </w:r>
            <w:proofErr w:type="spellStart"/>
            <w:r w:rsidRPr="00734A1C">
              <w:rPr>
                <w:rFonts w:ascii="Times New Roman" w:eastAsia="Times New Roman" w:hAnsi="Times New Roman"/>
                <w:color w:val="000000"/>
                <w:lang w:eastAsia="ru-RU"/>
              </w:rPr>
              <w:t>луер-лок</w:t>
            </w:r>
            <w:proofErr w:type="spellEnd"/>
            <w:r w:rsidRPr="00734A1C">
              <w:rPr>
                <w:rFonts w:ascii="Times New Roman" w:eastAsia="Times New Roman" w:hAnsi="Times New Roman"/>
                <w:color w:val="000000"/>
                <w:lang w:eastAsia="ru-RU"/>
              </w:rPr>
              <w:t xml:space="preserve"> (</w:t>
            </w:r>
            <w:r w:rsidRPr="00734A1C">
              <w:rPr>
                <w:rFonts w:ascii="Times New Roman" w:eastAsia="Times New Roman" w:hAnsi="Times New Roman"/>
                <w:color w:val="000000"/>
                <w:lang w:val="en" w:eastAsia="ru-RU"/>
              </w:rPr>
              <w:t>female</w:t>
            </w:r>
            <w:r w:rsidRPr="00734A1C">
              <w:rPr>
                <w:rFonts w:ascii="Times New Roman" w:eastAsia="Times New Roman" w:hAnsi="Times New Roman"/>
                <w:color w:val="000000"/>
                <w:lang w:eastAsia="ru-RU"/>
              </w:rPr>
              <w:t>), указатель направления среза иглы в виде выемки на одной из граней павильона; игла поставляется с защитным колпачком.</w:t>
            </w:r>
            <w:r w:rsidRPr="00734A1C">
              <w:rPr>
                <w:rFonts w:ascii="Times New Roman" w:eastAsia="Times New Roman" w:hAnsi="Times New Roman"/>
                <w:color w:val="000000"/>
                <w:lang w:val="en" w:eastAsia="ru-RU"/>
              </w:rPr>
              <w:t> </w:t>
            </w:r>
            <w:r w:rsidRPr="00734A1C">
              <w:rPr>
                <w:rFonts w:ascii="Times New Roman" w:eastAsia="Times New Roman" w:hAnsi="Times New Roman"/>
                <w:color w:val="000000"/>
                <w:lang w:eastAsia="ru-RU"/>
              </w:rPr>
              <w:br/>
            </w:r>
            <w:r w:rsidRPr="00734A1C">
              <w:rPr>
                <w:rFonts w:ascii="Times New Roman" w:eastAsia="Times New Roman" w:hAnsi="Times New Roman"/>
                <w:bCs/>
                <w:color w:val="000000"/>
                <w:lang w:eastAsia="ru-RU"/>
              </w:rPr>
              <w:t>И</w:t>
            </w:r>
            <w:r w:rsidRPr="00734A1C">
              <w:rPr>
                <w:rFonts w:ascii="Times New Roman" w:eastAsia="Times New Roman" w:hAnsi="Times New Roman"/>
                <w:color w:val="000000"/>
                <w:lang w:eastAsia="ru-RU"/>
              </w:rPr>
              <w:t>зготовлена из</w:t>
            </w:r>
            <w:r w:rsidRPr="00734A1C">
              <w:rPr>
                <w:rFonts w:ascii="Times New Roman" w:eastAsia="Times New Roman" w:hAnsi="Times New Roman"/>
                <w:color w:val="000000"/>
                <w:lang w:val="en" w:eastAsia="ru-RU"/>
              </w:rPr>
              <w:t> </w:t>
            </w:r>
            <w:r w:rsidRPr="00734A1C">
              <w:rPr>
                <w:rFonts w:ascii="Times New Roman" w:eastAsia="Times New Roman" w:hAnsi="Times New Roman"/>
                <w:color w:val="000000"/>
                <w:lang w:eastAsia="ru-RU"/>
              </w:rPr>
              <w:t>нержавеющей медицинской</w:t>
            </w:r>
            <w:r w:rsidRPr="00734A1C">
              <w:rPr>
                <w:rFonts w:ascii="Times New Roman" w:eastAsia="Times New Roman" w:hAnsi="Times New Roman"/>
                <w:color w:val="000000"/>
                <w:lang w:val="en" w:eastAsia="ru-RU"/>
              </w:rPr>
              <w:t> </w:t>
            </w:r>
            <w:r w:rsidRPr="00734A1C">
              <w:rPr>
                <w:rFonts w:ascii="Times New Roman" w:eastAsia="Times New Roman" w:hAnsi="Times New Roman"/>
                <w:color w:val="000000"/>
                <w:lang w:eastAsia="ru-RU"/>
              </w:rPr>
              <w:t>стали,</w:t>
            </w:r>
            <w:r w:rsidRPr="00734A1C">
              <w:rPr>
                <w:rFonts w:ascii="Times New Roman" w:eastAsia="Times New Roman" w:hAnsi="Times New Roman"/>
                <w:color w:val="000000"/>
                <w:lang w:val="en" w:eastAsia="ru-RU"/>
              </w:rPr>
              <w:t> </w:t>
            </w:r>
            <w:r w:rsidRPr="00734A1C">
              <w:rPr>
                <w:rFonts w:ascii="Times New Roman" w:eastAsia="Times New Roman" w:hAnsi="Times New Roman"/>
                <w:color w:val="000000"/>
                <w:lang w:eastAsia="ru-RU"/>
              </w:rPr>
              <w:t>поликарбоната и полипропилена,</w:t>
            </w:r>
            <w:r w:rsidRPr="00734A1C">
              <w:rPr>
                <w:rFonts w:ascii="Times New Roman" w:eastAsia="Times New Roman" w:hAnsi="Times New Roman"/>
                <w:color w:val="000000"/>
                <w:lang w:val="en" w:eastAsia="ru-RU"/>
              </w:rPr>
              <w:t> </w:t>
            </w:r>
            <w:r w:rsidRPr="00734A1C">
              <w:rPr>
                <w:rFonts w:ascii="Times New Roman" w:eastAsia="Times New Roman" w:hAnsi="Times New Roman"/>
                <w:color w:val="000000"/>
                <w:lang w:eastAsia="ru-RU"/>
              </w:rPr>
              <w:t>не содержит силикона</w:t>
            </w:r>
            <w:r w:rsidRPr="00734A1C">
              <w:rPr>
                <w:rFonts w:ascii="Times New Roman" w:eastAsia="Times New Roman" w:hAnsi="Times New Roman"/>
                <w:color w:val="000000"/>
                <w:lang w:val="en" w:eastAsia="ru-RU"/>
              </w:rPr>
              <w:t> </w:t>
            </w:r>
            <w:r w:rsidRPr="00734A1C">
              <w:rPr>
                <w:rFonts w:ascii="Times New Roman" w:eastAsia="Times New Roman" w:hAnsi="Times New Roman"/>
                <w:color w:val="000000"/>
                <w:lang w:eastAsia="ru-RU"/>
              </w:rPr>
              <w:t>и тяжелых металлов, размер</w:t>
            </w:r>
            <w:r w:rsidRPr="00734A1C">
              <w:rPr>
                <w:rFonts w:ascii="Times New Roman" w:eastAsiaTheme="minorHAnsi" w:hAnsi="Times New Roman"/>
                <w:color w:val="000000"/>
              </w:rPr>
              <w:t xml:space="preserve"> </w:t>
            </w:r>
            <w:r w:rsidRPr="00734A1C">
              <w:rPr>
                <w:rFonts w:ascii="Times New Roman" w:eastAsiaTheme="minorHAnsi" w:hAnsi="Times New Roman"/>
                <w:color w:val="000000"/>
                <w:lang w:val="en"/>
              </w:rPr>
              <w:t>G</w:t>
            </w:r>
            <w:r w:rsidRPr="00734A1C">
              <w:rPr>
                <w:rFonts w:ascii="Times New Roman" w:eastAsiaTheme="minorHAnsi" w:hAnsi="Times New Roman"/>
                <w:color w:val="000000"/>
              </w:rPr>
              <w:t>-16, диаметр 1,60 мм, длина - 100 мм</w:t>
            </w:r>
          </w:p>
        </w:tc>
      </w:tr>
      <w:tr w:rsidR="00734A1C" w:rsidRPr="00734A1C" w:rsidTr="00CD44EE">
        <w:trPr>
          <w:trHeight w:val="553"/>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6</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Игла спинальная 22G</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900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Игла спинальная </w:t>
            </w:r>
            <w:proofErr w:type="spellStart"/>
            <w:r w:rsidRPr="00734A1C">
              <w:rPr>
                <w:rFonts w:ascii="Times New Roman" w:eastAsiaTheme="minorHAnsi" w:hAnsi="Times New Roman"/>
              </w:rPr>
              <w:t>Spinex</w:t>
            </w:r>
            <w:proofErr w:type="spellEnd"/>
            <w:r w:rsidRPr="00734A1C">
              <w:rPr>
                <w:rFonts w:ascii="Times New Roman" w:eastAsiaTheme="minorHAnsi" w:hAnsi="Times New Roman"/>
              </w:rPr>
              <w:t xml:space="preserve"> предназначена для пункции субарахноидального пространства размер 22G черная </w:t>
            </w:r>
            <w:r w:rsidRPr="00734A1C">
              <w:rPr>
                <w:rFonts w:ascii="Arial" w:eastAsiaTheme="minorHAnsi" w:hAnsi="Arial" w:cs="Arial"/>
                <w:color w:val="333333"/>
              </w:rPr>
              <w:t xml:space="preserve"> </w:t>
            </w:r>
            <w:r w:rsidRPr="00734A1C">
              <w:rPr>
                <w:rFonts w:ascii="Times New Roman" w:eastAsiaTheme="minorHAnsi" w:hAnsi="Times New Roman"/>
              </w:rPr>
              <w:t xml:space="preserve">срез типа </w:t>
            </w:r>
            <w:proofErr w:type="spellStart"/>
            <w:r w:rsidRPr="00734A1C">
              <w:rPr>
                <w:rFonts w:ascii="Times New Roman" w:eastAsiaTheme="minorHAnsi" w:hAnsi="Times New Roman"/>
              </w:rPr>
              <w:t>Квинке</w:t>
            </w:r>
            <w:proofErr w:type="spellEnd"/>
          </w:p>
        </w:tc>
      </w:tr>
      <w:tr w:rsidR="00734A1C" w:rsidRPr="00734A1C" w:rsidTr="00CD44EE">
        <w:trPr>
          <w:trHeight w:val="846"/>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lastRenderedPageBreak/>
              <w:t>7</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Канюли назальные стерильные в </w:t>
            </w:r>
            <w:proofErr w:type="gramStart"/>
            <w:r w:rsidRPr="00734A1C">
              <w:rPr>
                <w:rFonts w:ascii="Times New Roman" w:eastAsiaTheme="minorHAnsi" w:hAnsi="Times New Roman"/>
              </w:rPr>
              <w:t>п</w:t>
            </w:r>
            <w:proofErr w:type="gramEnd"/>
            <w:r w:rsidRPr="00734A1C">
              <w:rPr>
                <w:rFonts w:ascii="Times New Roman" w:eastAsiaTheme="minorHAnsi" w:hAnsi="Times New Roman"/>
              </w:rPr>
              <w:t>\э упаковке</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Предназначена для длительной или кратковременной подачи кислорода, стерильная,  для одноразового использования, изготовлена из прозрачного </w:t>
            </w:r>
            <w:proofErr w:type="spellStart"/>
            <w:r w:rsidRPr="00734A1C">
              <w:rPr>
                <w:rFonts w:ascii="Times New Roman" w:eastAsiaTheme="minorHAnsi" w:hAnsi="Times New Roman"/>
              </w:rPr>
              <w:t>имплантационно</w:t>
            </w:r>
            <w:proofErr w:type="spellEnd"/>
            <w:r w:rsidRPr="00734A1C">
              <w:rPr>
                <w:rFonts w:ascii="Times New Roman" w:eastAsiaTheme="minorHAnsi" w:hAnsi="Times New Roman"/>
              </w:rPr>
              <w:t>-нетоксичного поливинилхлорида, длина трубки для присоединения к кислородной магистрали 2 м</w:t>
            </w:r>
          </w:p>
        </w:tc>
      </w:tr>
      <w:tr w:rsidR="00734A1C" w:rsidRPr="00734A1C" w:rsidTr="00CD44EE">
        <w:trPr>
          <w:trHeight w:val="858"/>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8</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Катетер аспирационный</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Катетер аспирационный стерильный однократного применения с </w:t>
            </w:r>
            <w:proofErr w:type="gramStart"/>
            <w:r w:rsidRPr="00734A1C">
              <w:rPr>
                <w:rFonts w:ascii="Times New Roman" w:eastAsiaTheme="minorHAnsi" w:hAnsi="Times New Roman"/>
              </w:rPr>
              <w:t>вакуум-контролем</w:t>
            </w:r>
            <w:proofErr w:type="gramEnd"/>
            <w:r w:rsidRPr="00734A1C">
              <w:rPr>
                <w:rFonts w:ascii="Times New Roman" w:eastAsiaTheme="minorHAnsi" w:hAnsi="Times New Roman"/>
              </w:rPr>
              <w:t xml:space="preserve"> предназначен для аспирации трахеобронхиального секрета и мокроты из респираторного тракта пациента размер по шкале </w:t>
            </w:r>
            <w:proofErr w:type="spellStart"/>
            <w:r w:rsidRPr="00734A1C">
              <w:rPr>
                <w:rFonts w:ascii="Times New Roman" w:eastAsiaTheme="minorHAnsi" w:hAnsi="Times New Roman"/>
              </w:rPr>
              <w:t>Шарьера</w:t>
            </w:r>
            <w:proofErr w:type="spellEnd"/>
            <w:r w:rsidRPr="00734A1C">
              <w:rPr>
                <w:rFonts w:ascii="Times New Roman" w:eastAsiaTheme="minorHAnsi" w:hAnsi="Times New Roman"/>
              </w:rPr>
              <w:t xml:space="preserve"> №14</w:t>
            </w:r>
          </w:p>
        </w:tc>
      </w:tr>
      <w:tr w:rsidR="00734A1C" w:rsidRPr="00734A1C" w:rsidTr="00CD44EE">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9</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Катетер внутривенный  (периферический)</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Катетер внутривенный </w:t>
            </w:r>
            <w:proofErr w:type="spellStart"/>
            <w:r w:rsidRPr="00734A1C">
              <w:rPr>
                <w:rFonts w:ascii="Times New Roman" w:eastAsiaTheme="minorHAnsi" w:hAnsi="Times New Roman"/>
              </w:rPr>
              <w:t>переферический</w:t>
            </w:r>
            <w:proofErr w:type="spellEnd"/>
            <w:r w:rsidRPr="00734A1C">
              <w:rPr>
                <w:rFonts w:ascii="Times New Roman" w:eastAsiaTheme="minorHAnsi" w:hAnsi="Times New Roman"/>
              </w:rPr>
              <w:t xml:space="preserve"> предназначен для длительного введения медикаментов в </w:t>
            </w:r>
            <w:proofErr w:type="spellStart"/>
            <w:r w:rsidRPr="00734A1C">
              <w:rPr>
                <w:rFonts w:ascii="Times New Roman" w:eastAsiaTheme="minorHAnsi" w:hAnsi="Times New Roman"/>
              </w:rPr>
              <w:t>переферические</w:t>
            </w:r>
            <w:proofErr w:type="spellEnd"/>
            <w:r w:rsidRPr="00734A1C">
              <w:rPr>
                <w:rFonts w:ascii="Times New Roman" w:eastAsiaTheme="minorHAnsi" w:hAnsi="Times New Roman"/>
              </w:rPr>
              <w:t xml:space="preserve"> вены, стерильный, однократного применения, катетер сделан из </w:t>
            </w:r>
            <w:proofErr w:type="spellStart"/>
            <w:r w:rsidRPr="00734A1C">
              <w:rPr>
                <w:rFonts w:ascii="Times New Roman" w:eastAsiaTheme="minorHAnsi" w:hAnsi="Times New Roman"/>
              </w:rPr>
              <w:t>флюорополимера</w:t>
            </w:r>
            <w:proofErr w:type="spellEnd"/>
            <w:r w:rsidRPr="00734A1C">
              <w:rPr>
                <w:rFonts w:ascii="Times New Roman" w:eastAsiaTheme="minorHAnsi" w:hAnsi="Times New Roman"/>
              </w:rPr>
              <w:t xml:space="preserve"> с тефлоновым покрытием, игла изготовлена из прочной медицинской стали, размеры 18G, 20G, 22G </w:t>
            </w:r>
          </w:p>
        </w:tc>
      </w:tr>
      <w:tr w:rsidR="00734A1C" w:rsidRPr="00734A1C" w:rsidTr="00CD44EE">
        <w:trPr>
          <w:trHeight w:val="784"/>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10</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Катетер </w:t>
            </w:r>
            <w:proofErr w:type="spellStart"/>
            <w:r w:rsidRPr="00734A1C">
              <w:rPr>
                <w:rFonts w:ascii="Times New Roman" w:eastAsiaTheme="minorHAnsi" w:hAnsi="Times New Roman"/>
              </w:rPr>
              <w:t>Нелатона</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Катетер </w:t>
            </w:r>
            <w:proofErr w:type="spellStart"/>
            <w:r w:rsidRPr="00734A1C">
              <w:rPr>
                <w:rFonts w:ascii="Times New Roman" w:eastAsiaTheme="minorHAnsi" w:hAnsi="Times New Roman"/>
              </w:rPr>
              <w:t>Нелатона</w:t>
            </w:r>
            <w:proofErr w:type="spellEnd"/>
            <w:r w:rsidRPr="00734A1C">
              <w:rPr>
                <w:rFonts w:ascii="Times New Roman" w:eastAsiaTheme="minorHAnsi" w:hAnsi="Times New Roman"/>
              </w:rPr>
              <w:t xml:space="preserve"> урологический (мужской 40см) стерильный. </w:t>
            </w:r>
            <w:proofErr w:type="gramStart"/>
            <w:r w:rsidRPr="00734A1C">
              <w:rPr>
                <w:rFonts w:ascii="Times New Roman" w:eastAsiaTheme="minorHAnsi" w:hAnsi="Times New Roman"/>
              </w:rPr>
              <w:t>Одноразовый</w:t>
            </w:r>
            <w:proofErr w:type="gramEnd"/>
            <w:r w:rsidRPr="00734A1C">
              <w:rPr>
                <w:rFonts w:ascii="Times New Roman" w:eastAsiaTheme="minorHAnsi" w:hAnsi="Times New Roman"/>
              </w:rPr>
              <w:t xml:space="preserve"> предназначен для кратковременной </w:t>
            </w:r>
            <w:proofErr w:type="spellStart"/>
            <w:r w:rsidRPr="00734A1C">
              <w:rPr>
                <w:rFonts w:ascii="Times New Roman" w:eastAsiaTheme="minorHAnsi" w:hAnsi="Times New Roman"/>
              </w:rPr>
              <w:t>катеризации</w:t>
            </w:r>
            <w:proofErr w:type="spellEnd"/>
            <w:r w:rsidRPr="00734A1C">
              <w:rPr>
                <w:rFonts w:ascii="Times New Roman" w:eastAsiaTheme="minorHAnsi" w:hAnsi="Times New Roman"/>
              </w:rPr>
              <w:t xml:space="preserve"> мочевого пузыря размеры CH\FR16,CH\FR14,CH\FR12,CH\FR10.</w:t>
            </w:r>
          </w:p>
        </w:tc>
      </w:tr>
      <w:tr w:rsidR="00734A1C" w:rsidRPr="00734A1C" w:rsidTr="00CD44EE">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11</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Катетер </w:t>
            </w:r>
            <w:proofErr w:type="spellStart"/>
            <w:r w:rsidRPr="00734A1C">
              <w:rPr>
                <w:rFonts w:ascii="Times New Roman" w:eastAsiaTheme="minorHAnsi" w:hAnsi="Times New Roman"/>
              </w:rPr>
              <w:t>Пайпеля</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proofErr w:type="gramStart"/>
            <w:r w:rsidRPr="00734A1C">
              <w:rPr>
                <w:rFonts w:ascii="Times New Roman" w:eastAsiaTheme="minorHAnsi" w:hAnsi="Times New Roman"/>
              </w:rPr>
              <w:t>Предназначен</w:t>
            </w:r>
            <w:proofErr w:type="gramEnd"/>
            <w:r w:rsidRPr="00734A1C">
              <w:rPr>
                <w:rFonts w:ascii="Times New Roman" w:eastAsiaTheme="minorHAnsi" w:hAnsi="Times New Roman"/>
              </w:rPr>
              <w:t xml:space="preserve"> для забора эндометрия из полости матки (аспират). Состоит из 2х деталей: поршня с ограничителем и катетера. Катетер имеет закрытый конец с 4-мя  боковыми отверстиями. Поршень катетера </w:t>
            </w:r>
            <w:proofErr w:type="spellStart"/>
            <w:r w:rsidRPr="00734A1C">
              <w:rPr>
                <w:rFonts w:ascii="Times New Roman" w:eastAsiaTheme="minorHAnsi" w:hAnsi="Times New Roman"/>
              </w:rPr>
              <w:t>целиндрической</w:t>
            </w:r>
            <w:proofErr w:type="spellEnd"/>
            <w:r w:rsidRPr="00734A1C">
              <w:rPr>
                <w:rFonts w:ascii="Times New Roman" w:eastAsiaTheme="minorHAnsi" w:hAnsi="Times New Roman"/>
              </w:rPr>
              <w:t xml:space="preserve"> формы с ручкой для удержания и ограничитель глубины  введения в катетер. Длина 235мм. Стерильный, одноразовый.  Страна производитель-Голландия. Бренд- </w:t>
            </w:r>
            <w:proofErr w:type="spellStart"/>
            <w:r w:rsidRPr="00734A1C">
              <w:rPr>
                <w:rFonts w:ascii="Times New Roman" w:eastAsiaTheme="minorHAnsi" w:hAnsi="Times New Roman"/>
              </w:rPr>
              <w:t>Apexmed</w:t>
            </w:r>
            <w:proofErr w:type="spellEnd"/>
            <w:r w:rsidRPr="00734A1C">
              <w:rPr>
                <w:rFonts w:ascii="Times New Roman" w:eastAsiaTheme="minorHAnsi" w:hAnsi="Times New Roman"/>
              </w:rPr>
              <w:t>.</w:t>
            </w:r>
          </w:p>
        </w:tc>
      </w:tr>
      <w:tr w:rsidR="00734A1C" w:rsidRPr="00734A1C" w:rsidTr="00CD44EE">
        <w:trPr>
          <w:trHeight w:val="539"/>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12</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Катетер подключичный (</w:t>
            </w:r>
            <w:proofErr w:type="spellStart"/>
            <w:r w:rsidRPr="00734A1C">
              <w:rPr>
                <w:rFonts w:ascii="Times New Roman" w:eastAsiaTheme="minorHAnsi" w:hAnsi="Times New Roman"/>
              </w:rPr>
              <w:t>г</w:t>
            </w:r>
            <w:proofErr w:type="gramStart"/>
            <w:r w:rsidRPr="00734A1C">
              <w:rPr>
                <w:rFonts w:ascii="Times New Roman" w:eastAsiaTheme="minorHAnsi" w:hAnsi="Times New Roman"/>
              </w:rPr>
              <w:t>.К</w:t>
            </w:r>
            <w:proofErr w:type="gramEnd"/>
            <w:r w:rsidRPr="00734A1C">
              <w:rPr>
                <w:rFonts w:ascii="Times New Roman" w:eastAsiaTheme="minorHAnsi" w:hAnsi="Times New Roman"/>
              </w:rPr>
              <w:t>урган</w:t>
            </w:r>
            <w:proofErr w:type="spellEnd"/>
            <w:r w:rsidRPr="00734A1C">
              <w:rPr>
                <w:rFonts w:ascii="Times New Roman" w:eastAsiaTheme="minorHAnsi" w:hAnsi="Times New Roman"/>
              </w:rPr>
              <w:t>)</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D806C9">
            <w:pPr>
              <w:spacing w:after="0" w:line="240" w:lineRule="auto"/>
              <w:rPr>
                <w:rFonts w:ascii="Times New Roman" w:eastAsiaTheme="minorHAnsi" w:hAnsi="Times New Roman"/>
              </w:rPr>
            </w:pPr>
            <w:r w:rsidRPr="00734A1C">
              <w:rPr>
                <w:rFonts w:ascii="Times New Roman" w:eastAsiaTheme="minorHAnsi" w:hAnsi="Times New Roman"/>
              </w:rPr>
              <w:t xml:space="preserve">Катетер подключичный стерильный однократного применения предназначен для </w:t>
            </w:r>
            <w:proofErr w:type="spellStart"/>
            <w:r w:rsidRPr="00734A1C">
              <w:rPr>
                <w:rFonts w:ascii="Times New Roman" w:eastAsiaTheme="minorHAnsi" w:hAnsi="Times New Roman"/>
              </w:rPr>
              <w:t>катеризации</w:t>
            </w:r>
            <w:proofErr w:type="spellEnd"/>
            <w:r w:rsidRPr="00734A1C">
              <w:rPr>
                <w:rFonts w:ascii="Times New Roman" w:eastAsiaTheme="minorHAnsi" w:hAnsi="Times New Roman"/>
              </w:rPr>
              <w:t xml:space="preserve"> подключичной вены диаметр 1,</w:t>
            </w:r>
            <w:r w:rsidR="00D806C9">
              <w:rPr>
                <w:rFonts w:ascii="Times New Roman" w:eastAsiaTheme="minorHAnsi" w:hAnsi="Times New Roman"/>
              </w:rPr>
              <w:t>4</w:t>
            </w:r>
            <w:r w:rsidRPr="00734A1C">
              <w:rPr>
                <w:rFonts w:ascii="Times New Roman" w:eastAsiaTheme="minorHAnsi" w:hAnsi="Times New Roman"/>
              </w:rPr>
              <w:t xml:space="preserve">мм </w:t>
            </w:r>
          </w:p>
        </w:tc>
      </w:tr>
      <w:tr w:rsidR="00734A1C" w:rsidRPr="00734A1C" w:rsidTr="00CD44EE">
        <w:trPr>
          <w:trHeight w:val="5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13</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Катетер </w:t>
            </w:r>
            <w:proofErr w:type="spellStart"/>
            <w:r w:rsidRPr="00734A1C">
              <w:rPr>
                <w:rFonts w:ascii="Times New Roman" w:eastAsiaTheme="minorHAnsi" w:hAnsi="Times New Roman"/>
              </w:rPr>
              <w:t>Фолея</w:t>
            </w:r>
            <w:proofErr w:type="spellEnd"/>
            <w:r w:rsidRPr="00734A1C">
              <w:rPr>
                <w:rFonts w:ascii="Times New Roman" w:eastAsiaTheme="minorHAnsi" w:hAnsi="Times New Roman"/>
              </w:rPr>
              <w:t xml:space="preserve"> двухходовой</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Урологический </w:t>
            </w:r>
            <w:proofErr w:type="spellStart"/>
            <w:r w:rsidRPr="00734A1C">
              <w:rPr>
                <w:rFonts w:ascii="Times New Roman" w:eastAsiaTheme="minorHAnsi" w:hAnsi="Times New Roman"/>
              </w:rPr>
              <w:t>катетр</w:t>
            </w:r>
            <w:proofErr w:type="spellEnd"/>
            <w:r w:rsidRPr="00734A1C">
              <w:rPr>
                <w:rFonts w:ascii="Times New Roman" w:eastAsiaTheme="minorHAnsi" w:hAnsi="Times New Roman"/>
              </w:rPr>
              <w:t xml:space="preserve"> </w:t>
            </w:r>
            <w:proofErr w:type="spellStart"/>
            <w:r w:rsidRPr="00734A1C">
              <w:rPr>
                <w:rFonts w:ascii="Times New Roman" w:eastAsiaTheme="minorHAnsi" w:hAnsi="Times New Roman"/>
              </w:rPr>
              <w:t>Фолея</w:t>
            </w:r>
            <w:proofErr w:type="spellEnd"/>
            <w:r w:rsidRPr="00734A1C">
              <w:rPr>
                <w:rFonts w:ascii="Times New Roman" w:eastAsiaTheme="minorHAnsi" w:hAnsi="Times New Roman"/>
              </w:rPr>
              <w:t xml:space="preserve"> 2 –х ходовой для дренирования мочевого пузыря размер по </w:t>
            </w:r>
            <w:proofErr w:type="spellStart"/>
            <w:r w:rsidRPr="00734A1C">
              <w:rPr>
                <w:rFonts w:ascii="Times New Roman" w:eastAsiaTheme="minorHAnsi" w:hAnsi="Times New Roman"/>
              </w:rPr>
              <w:t>Шарьера</w:t>
            </w:r>
            <w:proofErr w:type="spellEnd"/>
            <w:r w:rsidRPr="00734A1C">
              <w:rPr>
                <w:rFonts w:ascii="Times New Roman" w:eastAsiaTheme="minorHAnsi" w:hAnsi="Times New Roman"/>
              </w:rPr>
              <w:t xml:space="preserve"> CH/FR12  CH/FR14  CH/FR16  CH/FR18  CH/FR20 CH/FR22 </w:t>
            </w:r>
          </w:p>
        </w:tc>
      </w:tr>
      <w:tr w:rsidR="00734A1C" w:rsidRPr="00734A1C" w:rsidTr="00CD44EE">
        <w:trPr>
          <w:trHeight w:val="545"/>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14</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Кружка </w:t>
            </w:r>
            <w:proofErr w:type="spellStart"/>
            <w:r w:rsidRPr="00734A1C">
              <w:rPr>
                <w:rFonts w:ascii="Times New Roman" w:eastAsiaTheme="minorHAnsi" w:hAnsi="Times New Roman"/>
              </w:rPr>
              <w:t>Эсмарха</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Многоразовая резиновая  емкость  с петлей для подвешивания  с отводной трубкой  до 2х метров вместимость 2 литра № 3 для промывания кишечника </w:t>
            </w:r>
          </w:p>
        </w:tc>
      </w:tr>
      <w:tr w:rsidR="00734A1C" w:rsidRPr="00734A1C" w:rsidTr="00CD44EE">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15</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Кружка </w:t>
            </w:r>
            <w:proofErr w:type="spellStart"/>
            <w:r w:rsidRPr="00734A1C">
              <w:rPr>
                <w:rFonts w:ascii="Times New Roman" w:eastAsiaTheme="minorHAnsi" w:hAnsi="Times New Roman"/>
              </w:rPr>
              <w:t>Эсмарха</w:t>
            </w:r>
            <w:proofErr w:type="spellEnd"/>
            <w:r w:rsidRPr="00734A1C">
              <w:rPr>
                <w:rFonts w:ascii="Times New Roman" w:eastAsiaTheme="minorHAnsi" w:hAnsi="Times New Roman"/>
              </w:rPr>
              <w:t xml:space="preserve"> одноразовая</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450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Стерильная, индивидуальная упаковка, предназначена для одноразового использования, изготовлена из  прозрачного полиэтилена, трубка изготовлена из </w:t>
            </w:r>
            <w:proofErr w:type="spellStart"/>
            <w:r w:rsidRPr="00734A1C">
              <w:rPr>
                <w:rFonts w:ascii="Times New Roman" w:eastAsiaTheme="minorHAnsi" w:hAnsi="Times New Roman"/>
              </w:rPr>
              <w:t>имплантационно</w:t>
            </w:r>
            <w:proofErr w:type="spellEnd"/>
            <w:r w:rsidRPr="00734A1C">
              <w:rPr>
                <w:rFonts w:ascii="Times New Roman" w:eastAsiaTheme="minorHAnsi" w:hAnsi="Times New Roman"/>
              </w:rPr>
              <w:t>-нетоксичного термолабильного поливинилхлорида, емкость кружки 1500 или 1750 мл, градуировка на мешке от 50 мл, цена деления 100 мл.</w:t>
            </w:r>
          </w:p>
        </w:tc>
      </w:tr>
      <w:tr w:rsidR="00734A1C" w:rsidRPr="00734A1C" w:rsidTr="00CD44EE">
        <w:trPr>
          <w:trHeight w:val="534"/>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16</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Бумага для ЭКГ </w:t>
            </w:r>
            <w:proofErr w:type="spellStart"/>
            <w:r w:rsidRPr="00734A1C">
              <w:rPr>
                <w:rFonts w:ascii="Times New Roman" w:eastAsiaTheme="minorHAnsi" w:hAnsi="Times New Roman"/>
              </w:rPr>
              <w:t>Nihon</w:t>
            </w:r>
            <w:proofErr w:type="spellEnd"/>
            <w:r w:rsidRPr="00734A1C">
              <w:rPr>
                <w:rFonts w:ascii="Times New Roman" w:eastAsiaTheme="minorHAnsi" w:hAnsi="Times New Roman"/>
              </w:rPr>
              <w:t xml:space="preserve"> </w:t>
            </w:r>
            <w:proofErr w:type="spellStart"/>
            <w:r w:rsidRPr="00734A1C">
              <w:rPr>
                <w:rFonts w:ascii="Times New Roman" w:eastAsiaTheme="minorHAnsi" w:hAnsi="Times New Roman"/>
              </w:rPr>
              <w:t>Kohden</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15</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Лента диаграммная  складывающаяся термочувствительная  типоразмер 63х75х400, для регистратора ЭКГ </w:t>
            </w:r>
            <w:proofErr w:type="spellStart"/>
            <w:r w:rsidRPr="00734A1C">
              <w:rPr>
                <w:rFonts w:ascii="Times New Roman" w:eastAsiaTheme="minorHAnsi" w:hAnsi="Times New Roman"/>
              </w:rPr>
              <w:t>Nihon</w:t>
            </w:r>
            <w:proofErr w:type="spellEnd"/>
            <w:r w:rsidRPr="00734A1C">
              <w:rPr>
                <w:rFonts w:ascii="Times New Roman" w:eastAsiaTheme="minorHAnsi" w:hAnsi="Times New Roman"/>
              </w:rPr>
              <w:t xml:space="preserve"> </w:t>
            </w:r>
            <w:proofErr w:type="spellStart"/>
            <w:r w:rsidRPr="00734A1C">
              <w:rPr>
                <w:rFonts w:ascii="Times New Roman" w:eastAsiaTheme="minorHAnsi" w:hAnsi="Times New Roman"/>
              </w:rPr>
              <w:t>Kohden</w:t>
            </w:r>
            <w:proofErr w:type="spellEnd"/>
          </w:p>
        </w:tc>
      </w:tr>
      <w:tr w:rsidR="00734A1C" w:rsidRPr="00734A1C" w:rsidTr="00CD44EE">
        <w:trPr>
          <w:trHeight w:val="556"/>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17</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Бумага для ЭКГ  </w:t>
            </w:r>
            <w:proofErr w:type="spellStart"/>
            <w:r w:rsidRPr="00734A1C">
              <w:rPr>
                <w:rFonts w:ascii="Times New Roman" w:eastAsiaTheme="minorHAnsi" w:hAnsi="Times New Roman"/>
              </w:rPr>
              <w:t>Schiller</w:t>
            </w:r>
            <w:proofErr w:type="spellEnd"/>
            <w:r w:rsidRPr="00734A1C">
              <w:rPr>
                <w:rFonts w:ascii="Times New Roman" w:eastAsiaTheme="minorHAnsi" w:hAnsi="Times New Roman"/>
              </w:rPr>
              <w:t xml:space="preserve"> АТ-101</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70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Лента диаграммная  складывающаяся термочувствительная  типоразмер 80х70х315, для ЭКГ </w:t>
            </w:r>
            <w:proofErr w:type="spellStart"/>
            <w:r w:rsidRPr="00734A1C">
              <w:rPr>
                <w:rFonts w:ascii="Times New Roman" w:eastAsiaTheme="minorHAnsi" w:hAnsi="Times New Roman"/>
              </w:rPr>
              <w:t>Schiller</w:t>
            </w:r>
            <w:proofErr w:type="spellEnd"/>
            <w:r w:rsidRPr="00734A1C">
              <w:rPr>
                <w:rFonts w:ascii="Times New Roman" w:eastAsiaTheme="minorHAnsi" w:hAnsi="Times New Roman"/>
              </w:rPr>
              <w:t xml:space="preserve"> АТ-101</w:t>
            </w:r>
          </w:p>
        </w:tc>
      </w:tr>
      <w:tr w:rsidR="00734A1C" w:rsidRPr="00734A1C" w:rsidTr="00CD44EE">
        <w:trPr>
          <w:trHeight w:val="503"/>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18</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Удлинительная магистраль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600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Удлинительная магистраль к дозатору шприцевому </w:t>
            </w:r>
            <w:proofErr w:type="spellStart"/>
            <w:r w:rsidRPr="00734A1C">
              <w:rPr>
                <w:rFonts w:ascii="Times New Roman" w:eastAsiaTheme="minorHAnsi" w:hAnsi="Times New Roman"/>
              </w:rPr>
              <w:t>Luer-lock</w:t>
            </w:r>
            <w:proofErr w:type="spellEnd"/>
            <w:r w:rsidRPr="00734A1C">
              <w:rPr>
                <w:rFonts w:ascii="Times New Roman" w:eastAsiaTheme="minorHAnsi" w:hAnsi="Times New Roman"/>
              </w:rPr>
              <w:t xml:space="preserve"> d-150 см, индивидуальная стерильная упаковка</w:t>
            </w:r>
          </w:p>
        </w:tc>
      </w:tr>
      <w:tr w:rsidR="00734A1C" w:rsidRPr="00734A1C" w:rsidTr="00CD44EE">
        <w:trPr>
          <w:trHeight w:val="60"/>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19</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Маска наркозная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w:t>
            </w:r>
          </w:p>
        </w:tc>
        <w:tc>
          <w:tcPr>
            <w:tcW w:w="9038" w:type="dxa"/>
            <w:tcBorders>
              <w:top w:val="nil"/>
              <w:left w:val="nil"/>
              <w:bottom w:val="single" w:sz="4" w:space="0" w:color="auto"/>
              <w:right w:val="single" w:sz="4" w:space="0" w:color="auto"/>
            </w:tcBorders>
            <w:shd w:val="clear" w:color="auto" w:fill="auto"/>
          </w:tcPr>
          <w:p w:rsidR="00734A1C" w:rsidRPr="00734A1C" w:rsidRDefault="005C7E0C" w:rsidP="00D806C9">
            <w:pPr>
              <w:spacing w:after="0" w:line="240" w:lineRule="auto"/>
              <w:rPr>
                <w:rFonts w:ascii="Times New Roman" w:eastAsiaTheme="minorHAnsi" w:hAnsi="Times New Roman"/>
              </w:rPr>
            </w:pPr>
            <w:r w:rsidRPr="005C7E0C">
              <w:rPr>
                <w:rFonts w:ascii="Times New Roman" w:eastAsiaTheme="minorHAnsi" w:hAnsi="Times New Roman"/>
              </w:rPr>
              <w:t xml:space="preserve">Маска анестезиологическая </w:t>
            </w:r>
            <w:proofErr w:type="spellStart"/>
            <w:r w:rsidRPr="005C7E0C">
              <w:rPr>
                <w:rFonts w:ascii="Times New Roman" w:eastAsiaTheme="minorHAnsi" w:hAnsi="Times New Roman"/>
              </w:rPr>
              <w:t>Alba</w:t>
            </w:r>
            <w:proofErr w:type="spellEnd"/>
            <w:r w:rsidRPr="005C7E0C">
              <w:rPr>
                <w:rFonts w:ascii="Times New Roman" w:eastAsiaTheme="minorHAnsi" w:hAnsi="Times New Roman"/>
              </w:rPr>
              <w:t xml:space="preserve"> </w:t>
            </w:r>
            <w:proofErr w:type="spellStart"/>
            <w:r w:rsidRPr="005C7E0C">
              <w:rPr>
                <w:rFonts w:ascii="Times New Roman" w:eastAsiaTheme="minorHAnsi" w:hAnsi="Times New Roman"/>
              </w:rPr>
              <w:t>Healthcare</w:t>
            </w:r>
            <w:proofErr w:type="spellEnd"/>
            <w:r w:rsidRPr="005C7E0C">
              <w:rPr>
                <w:rFonts w:ascii="Times New Roman" w:eastAsiaTheme="minorHAnsi" w:hAnsi="Times New Roman"/>
              </w:rPr>
              <w:t xml:space="preserve">  (Лицевая наркозная маска с валиком) код FS-606 взрослая</w:t>
            </w:r>
            <w:bookmarkStart w:id="0" w:name="_GoBack"/>
            <w:bookmarkEnd w:id="0"/>
          </w:p>
        </w:tc>
      </w:tr>
      <w:tr w:rsidR="00734A1C" w:rsidRPr="00734A1C" w:rsidTr="00CD44EE">
        <w:trPr>
          <w:trHeight w:val="416"/>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20</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Мундштуки одноразовые</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500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Мундштук картонный одноразовый размер  28х65х1,0 мм</w:t>
            </w:r>
          </w:p>
        </w:tc>
      </w:tr>
      <w:tr w:rsidR="00734A1C" w:rsidRPr="00734A1C" w:rsidTr="00CD44EE">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lastRenderedPageBreak/>
              <w:t>21</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Одноразовые  иглы  различных размеров</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20000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Игла инъекционная стерильная одноразовая расфасована по упаковкам по 100 </w:t>
            </w:r>
            <w:proofErr w:type="spellStart"/>
            <w:proofErr w:type="gramStart"/>
            <w:r w:rsidRPr="00734A1C">
              <w:rPr>
                <w:rFonts w:ascii="Times New Roman" w:eastAsiaTheme="minorHAnsi" w:hAnsi="Times New Roman"/>
              </w:rPr>
              <w:t>шт</w:t>
            </w:r>
            <w:proofErr w:type="spellEnd"/>
            <w:proofErr w:type="gramEnd"/>
            <w:r w:rsidRPr="00734A1C">
              <w:rPr>
                <w:rFonts w:ascii="Times New Roman" w:eastAsiaTheme="minorHAnsi" w:hAnsi="Times New Roman"/>
              </w:rPr>
              <w:t xml:space="preserve">                                                                                                                                              21G*1 1/2 (0,8*38мм) цвет зеленый,                                                                                                                                                                                                           18G*1 1/2 (1,2*40мм) цвет розовый                                                                                                    24G*1 (0,55*25 мм) цвет фиолетовый                                                                                                    18G (1,2*40 мм) и 29G (0,33*12,7)</w:t>
            </w:r>
          </w:p>
        </w:tc>
      </w:tr>
      <w:tr w:rsidR="00734A1C" w:rsidRPr="00734A1C" w:rsidTr="00CD44EE">
        <w:trPr>
          <w:trHeight w:val="554"/>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22</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Одноразовый наконечник к кружке </w:t>
            </w:r>
            <w:proofErr w:type="spellStart"/>
            <w:r w:rsidRPr="00734A1C">
              <w:rPr>
                <w:rFonts w:ascii="Times New Roman" w:eastAsiaTheme="minorHAnsi" w:hAnsi="Times New Roman"/>
              </w:rPr>
              <w:t>Эсмарха</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2400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Наконечник для кружки </w:t>
            </w:r>
            <w:proofErr w:type="spellStart"/>
            <w:r w:rsidRPr="00734A1C">
              <w:rPr>
                <w:rFonts w:ascii="Times New Roman" w:eastAsiaTheme="minorHAnsi" w:hAnsi="Times New Roman"/>
              </w:rPr>
              <w:t>Эсмарха</w:t>
            </w:r>
            <w:proofErr w:type="spellEnd"/>
            <w:r w:rsidRPr="00734A1C">
              <w:rPr>
                <w:rFonts w:ascii="Times New Roman" w:eastAsiaTheme="minorHAnsi" w:hAnsi="Times New Roman"/>
              </w:rPr>
              <w:t xml:space="preserve"> стерильный одноразовый взрослый размер 8,0х160 мм </w:t>
            </w:r>
            <w:proofErr w:type="gramStart"/>
            <w:r w:rsidRPr="00734A1C">
              <w:rPr>
                <w:rFonts w:ascii="Times New Roman" w:eastAsiaTheme="minorHAnsi" w:hAnsi="Times New Roman"/>
              </w:rPr>
              <w:t>изготовлен из полипропилена предназначен</w:t>
            </w:r>
            <w:proofErr w:type="gramEnd"/>
            <w:r w:rsidRPr="00734A1C">
              <w:rPr>
                <w:rFonts w:ascii="Times New Roman" w:eastAsiaTheme="minorHAnsi" w:hAnsi="Times New Roman"/>
              </w:rPr>
              <w:t xml:space="preserve"> для промывания полостей организма человека.</w:t>
            </w:r>
          </w:p>
        </w:tc>
      </w:tr>
      <w:tr w:rsidR="00734A1C" w:rsidRPr="00734A1C" w:rsidTr="00CD44EE">
        <w:trPr>
          <w:trHeight w:val="406"/>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23</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Перчатки полиэтиленовые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7000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Перчатки полиэтиленовые HDPE прозрачные 100 шт./пакет размер "М»</w:t>
            </w:r>
          </w:p>
        </w:tc>
      </w:tr>
      <w:tr w:rsidR="00734A1C" w:rsidRPr="00734A1C" w:rsidTr="00CD44EE">
        <w:trPr>
          <w:trHeight w:val="279"/>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24</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Повязка для фиксации канюль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Стерильная повязка для фиксации канюль 5 см*7,2 см</w:t>
            </w:r>
          </w:p>
        </w:tc>
      </w:tr>
      <w:tr w:rsidR="00734A1C" w:rsidRPr="00734A1C" w:rsidTr="00CD44EE">
        <w:trPr>
          <w:trHeight w:val="52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25</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Трахеопищеводный набор COMBITUBE</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5</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Код 5-18537 состав: аспирационный катетер, 2 шприца для раздувания манжеты, коннектор, размер 37</w:t>
            </w:r>
          </w:p>
        </w:tc>
      </w:tr>
      <w:tr w:rsidR="00734A1C" w:rsidRPr="00734A1C" w:rsidTr="00CD44EE">
        <w:trPr>
          <w:trHeight w:val="132"/>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26</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Устройство для </w:t>
            </w:r>
            <w:proofErr w:type="spellStart"/>
            <w:r w:rsidRPr="00734A1C">
              <w:rPr>
                <w:rFonts w:ascii="Times New Roman" w:eastAsiaTheme="minorHAnsi" w:hAnsi="Times New Roman"/>
              </w:rPr>
              <w:t>ирригоскопии</w:t>
            </w:r>
            <w:proofErr w:type="spellEnd"/>
            <w:r w:rsidRPr="00734A1C">
              <w:rPr>
                <w:rFonts w:ascii="Times New Roman" w:eastAsiaTheme="minorHAnsi" w:hAnsi="Times New Roman"/>
              </w:rPr>
              <w:t xml:space="preserve">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300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Устройство для </w:t>
            </w:r>
            <w:proofErr w:type="spellStart"/>
            <w:r w:rsidRPr="00734A1C">
              <w:rPr>
                <w:rFonts w:ascii="Times New Roman" w:eastAsiaTheme="minorHAnsi" w:hAnsi="Times New Roman"/>
              </w:rPr>
              <w:t>ирригоскопии</w:t>
            </w:r>
            <w:proofErr w:type="spellEnd"/>
            <w:r w:rsidRPr="00734A1C">
              <w:rPr>
                <w:rFonts w:ascii="Times New Roman" w:eastAsiaTheme="minorHAnsi" w:hAnsi="Times New Roman"/>
              </w:rPr>
              <w:t xml:space="preserve"> и кишечных промываний стерильное одноразовое в детский комплект входит: наконечник диаметр 16 мм, зажим, прозрачная трубка длина 1560 мм </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27</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Шприц Жане</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500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Шприц  Жане 150 мл инъекционный стерильный однократного применения </w:t>
            </w:r>
            <w:proofErr w:type="spellStart"/>
            <w:r w:rsidRPr="00734A1C">
              <w:rPr>
                <w:rFonts w:ascii="Times New Roman" w:eastAsiaTheme="minorHAnsi" w:hAnsi="Times New Roman"/>
              </w:rPr>
              <w:t>трехдетальный</w:t>
            </w:r>
            <w:proofErr w:type="spellEnd"/>
            <w:r w:rsidRPr="00734A1C">
              <w:rPr>
                <w:rFonts w:ascii="Times New Roman" w:eastAsiaTheme="minorHAnsi" w:hAnsi="Times New Roman"/>
              </w:rPr>
              <w:t xml:space="preserve">, предназначен для отсасывания различных жидкостей из организма и промывания внутренних полостей пациента. </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28</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Электроды для ЭКГ одноразовые артикул  31.1925.21</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16000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before="100" w:beforeAutospacing="1" w:after="100" w:afterAutospacing="1" w:line="240" w:lineRule="auto"/>
              <w:outlineLvl w:val="1"/>
              <w:rPr>
                <w:rFonts w:ascii="Times New Roman" w:eastAsia="Times New Roman" w:hAnsi="Times New Roman"/>
                <w:kern w:val="36"/>
                <w:lang w:eastAsia="ru-RU"/>
              </w:rPr>
            </w:pPr>
            <w:r w:rsidRPr="00734A1C">
              <w:rPr>
                <w:rFonts w:ascii="Times New Roman" w:eastAsia="Times New Roman" w:hAnsi="Times New Roman"/>
                <w:kern w:val="36"/>
                <w:lang w:eastAsia="ru-RU"/>
              </w:rPr>
              <w:t xml:space="preserve">ЭКГ электроды с твердым гелем для длительного мониторинга 31.1925.21 Электроды H92SG </w:t>
            </w:r>
            <w:r w:rsidRPr="00734A1C">
              <w:rPr>
                <w:rFonts w:ascii="Times New Roman" w:eastAsia="Times New Roman" w:hAnsi="Times New Roman"/>
                <w:lang w:eastAsia="ru-RU"/>
              </w:rPr>
              <w:t xml:space="preserve">Вспененный материал с "быстрым" твердым гидрогелем, овальная форма обеспечивает легкое наложение, размер 57 мм х 34 мм,  в упаковке 50 </w:t>
            </w:r>
            <w:proofErr w:type="spellStart"/>
            <w:r w:rsidRPr="00734A1C">
              <w:rPr>
                <w:rFonts w:ascii="Times New Roman" w:eastAsia="Times New Roman" w:hAnsi="Times New Roman"/>
                <w:lang w:eastAsia="ru-RU"/>
              </w:rPr>
              <w:t>шт</w:t>
            </w:r>
            <w:proofErr w:type="spellEnd"/>
            <w:proofErr w:type="gramStart"/>
            <w:r w:rsidRPr="00734A1C">
              <w:rPr>
                <w:rFonts w:ascii="Times New Roman" w:eastAsia="Times New Roman" w:hAnsi="Times New Roman"/>
                <w:lang w:eastAsia="ru-RU"/>
              </w:rPr>
              <w:t xml:space="preserve"> .</w:t>
            </w:r>
            <w:proofErr w:type="gramEnd"/>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29</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Бумага фильтровальная лабораторная</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кг</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30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 xml:space="preserve">Марка ФС, ГОСТ 12026-76. Формат 840*600 мм., </w:t>
            </w:r>
            <w:proofErr w:type="gramStart"/>
            <w:r w:rsidRPr="00734A1C">
              <w:rPr>
                <w:rFonts w:ascii="Times New Roman" w:eastAsiaTheme="minorHAnsi" w:hAnsi="Times New Roman"/>
              </w:rPr>
              <w:t>белая</w:t>
            </w:r>
            <w:proofErr w:type="gramEnd"/>
            <w:r w:rsidRPr="00734A1C">
              <w:rPr>
                <w:rFonts w:ascii="Times New Roman" w:eastAsiaTheme="minorHAnsi" w:hAnsi="Times New Roman"/>
              </w:rPr>
              <w:t>.</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30</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Зонды  для декомпрессии ЖКТ ЗЖКС №33</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Зонд желудочно-кишечный двухканальный силиконовый для форсированной аспирации с протоком воздуха ЗЖКС №33 ТУ16-500.026-84 предназначен для аспирации содержимого желудка и тонкой кишки.</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31</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Катетер </w:t>
            </w:r>
            <w:proofErr w:type="spellStart"/>
            <w:r w:rsidRPr="00734A1C">
              <w:rPr>
                <w:rFonts w:ascii="Times New Roman" w:eastAsiaTheme="minorHAnsi" w:hAnsi="Times New Roman"/>
              </w:rPr>
              <w:t>Пеццера</w:t>
            </w:r>
            <w:proofErr w:type="spellEnd"/>
            <w:r w:rsidRPr="00734A1C">
              <w:rPr>
                <w:rFonts w:ascii="Times New Roman" w:eastAsiaTheme="minorHAnsi" w:hAnsi="Times New Roman"/>
              </w:rPr>
              <w:t xml:space="preserve">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50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 xml:space="preserve">катетер </w:t>
            </w:r>
            <w:proofErr w:type="spellStart"/>
            <w:r w:rsidRPr="00734A1C">
              <w:rPr>
                <w:rFonts w:ascii="Times New Roman" w:eastAsiaTheme="minorHAnsi" w:hAnsi="Times New Roman"/>
              </w:rPr>
              <w:t>Пеццера</w:t>
            </w:r>
            <w:proofErr w:type="spellEnd"/>
            <w:r w:rsidRPr="00734A1C">
              <w:rPr>
                <w:rFonts w:ascii="Times New Roman" w:eastAsiaTheme="minorHAnsi" w:hAnsi="Times New Roman"/>
              </w:rPr>
              <w:t xml:space="preserve"> стерильный однократного применения предназначен для длительного дренирования мочевого пузыря длина 40 см размер 32,34.</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32</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Катетер </w:t>
            </w:r>
            <w:proofErr w:type="spellStart"/>
            <w:r w:rsidRPr="00734A1C">
              <w:rPr>
                <w:rFonts w:ascii="Times New Roman" w:eastAsiaTheme="minorHAnsi" w:hAnsi="Times New Roman"/>
              </w:rPr>
              <w:t>Фолея</w:t>
            </w:r>
            <w:proofErr w:type="spellEnd"/>
            <w:r w:rsidRPr="00734A1C">
              <w:rPr>
                <w:rFonts w:ascii="Times New Roman" w:eastAsiaTheme="minorHAnsi" w:hAnsi="Times New Roman"/>
              </w:rPr>
              <w:t xml:space="preserve"> трехходовой</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900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 xml:space="preserve">Урологический катетер </w:t>
            </w:r>
            <w:proofErr w:type="spellStart"/>
            <w:r w:rsidRPr="00734A1C">
              <w:rPr>
                <w:rFonts w:ascii="Times New Roman" w:eastAsiaTheme="minorHAnsi" w:hAnsi="Times New Roman"/>
              </w:rPr>
              <w:t>Фолея</w:t>
            </w:r>
            <w:proofErr w:type="spellEnd"/>
            <w:r w:rsidRPr="00734A1C">
              <w:rPr>
                <w:rFonts w:ascii="Times New Roman" w:eastAsiaTheme="minorHAnsi" w:hAnsi="Times New Roman"/>
              </w:rPr>
              <w:t xml:space="preserve"> 3-х ходовой предназначен для длительного дренирования мочевого пузыря, размер по шкале </w:t>
            </w:r>
            <w:proofErr w:type="spellStart"/>
            <w:r w:rsidRPr="00734A1C">
              <w:rPr>
                <w:rFonts w:ascii="Times New Roman" w:eastAsiaTheme="minorHAnsi" w:hAnsi="Times New Roman"/>
              </w:rPr>
              <w:t>Шарьера</w:t>
            </w:r>
            <w:proofErr w:type="spellEnd"/>
            <w:r w:rsidRPr="00734A1C">
              <w:rPr>
                <w:rFonts w:ascii="Times New Roman" w:eastAsiaTheme="minorHAnsi" w:hAnsi="Times New Roman"/>
              </w:rPr>
              <w:t xml:space="preserve"> CH/FR 16, CH/FR 18, CH/FR 20, CH/FR22, CH/FR24.</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33</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Мочеприемник прикроватный о/</w:t>
            </w:r>
            <w:proofErr w:type="gramStart"/>
            <w:r w:rsidRPr="00734A1C">
              <w:rPr>
                <w:rFonts w:ascii="Times New Roman" w:eastAsiaTheme="minorHAnsi" w:hAnsi="Times New Roman"/>
              </w:rPr>
              <w:t>р</w:t>
            </w:r>
            <w:proofErr w:type="gram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 xml:space="preserve">Мочеприемник прикроватный объем 1000 мл, предназначен для сбора мочи, снабжен клапаном против обратного тока мочи, изготовлен из прозрачного поливинилхлорида, стерильный, длина трубки 90 см.                                                              </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34</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Мочеточниковый катетер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400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 xml:space="preserve">Урологический мочеточниковый катетер </w:t>
            </w:r>
            <w:proofErr w:type="spellStart"/>
            <w:r w:rsidRPr="00734A1C">
              <w:rPr>
                <w:rFonts w:ascii="Times New Roman" w:eastAsiaTheme="minorHAnsi" w:hAnsi="Times New Roman"/>
              </w:rPr>
              <w:t>рентгеноконтрастный</w:t>
            </w:r>
            <w:proofErr w:type="spellEnd"/>
            <w:r w:rsidRPr="00734A1C">
              <w:rPr>
                <w:rFonts w:ascii="Times New Roman" w:eastAsiaTheme="minorHAnsi" w:hAnsi="Times New Roman"/>
              </w:rPr>
              <w:t xml:space="preserve"> (</w:t>
            </w:r>
            <w:proofErr w:type="gramStart"/>
            <w:r w:rsidRPr="00734A1C">
              <w:rPr>
                <w:rFonts w:ascii="Times New Roman" w:eastAsiaTheme="minorHAnsi" w:hAnsi="Times New Roman"/>
              </w:rPr>
              <w:t>левый-синий</w:t>
            </w:r>
            <w:proofErr w:type="gramEnd"/>
            <w:r w:rsidRPr="00734A1C">
              <w:rPr>
                <w:rFonts w:ascii="Times New Roman" w:eastAsiaTheme="minorHAnsi" w:hAnsi="Times New Roman"/>
              </w:rPr>
              <w:t>) №3-8, (правый-красный) №3-8 однократного применения.</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lastRenderedPageBreak/>
              <w:t>35</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lang w:val="en-US"/>
              </w:rPr>
            </w:pPr>
            <w:r w:rsidRPr="00734A1C">
              <w:rPr>
                <w:rFonts w:ascii="Times New Roman" w:eastAsiaTheme="minorHAnsi" w:hAnsi="Times New Roman"/>
              </w:rPr>
              <w:t>Бумага</w:t>
            </w:r>
            <w:r w:rsidRPr="00734A1C">
              <w:rPr>
                <w:rFonts w:ascii="Times New Roman" w:eastAsiaTheme="minorHAnsi" w:hAnsi="Times New Roman"/>
                <w:lang w:val="en-US"/>
              </w:rPr>
              <w:t xml:space="preserve"> </w:t>
            </w:r>
            <w:r w:rsidRPr="00734A1C">
              <w:rPr>
                <w:rFonts w:ascii="Times New Roman" w:eastAsiaTheme="minorHAnsi" w:hAnsi="Times New Roman"/>
              </w:rPr>
              <w:t>для</w:t>
            </w:r>
            <w:r w:rsidRPr="00734A1C">
              <w:rPr>
                <w:rFonts w:ascii="Times New Roman" w:eastAsiaTheme="minorHAnsi" w:hAnsi="Times New Roman"/>
                <w:lang w:val="en-US"/>
              </w:rPr>
              <w:t xml:space="preserve"> </w:t>
            </w:r>
            <w:r w:rsidRPr="00734A1C">
              <w:rPr>
                <w:rFonts w:ascii="Times New Roman" w:eastAsiaTheme="minorHAnsi" w:hAnsi="Times New Roman"/>
              </w:rPr>
              <w:t>ЭКГ</w:t>
            </w:r>
            <w:r w:rsidRPr="00734A1C">
              <w:rPr>
                <w:rFonts w:ascii="Times New Roman" w:eastAsiaTheme="minorHAnsi" w:hAnsi="Times New Roman"/>
                <w:lang w:val="en-US"/>
              </w:rPr>
              <w:t xml:space="preserve"> Schiller AT-1</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 xml:space="preserve">Лента </w:t>
            </w:r>
            <w:proofErr w:type="spellStart"/>
            <w:r w:rsidRPr="00734A1C">
              <w:rPr>
                <w:rFonts w:ascii="Times New Roman" w:eastAsiaTheme="minorHAnsi" w:hAnsi="Times New Roman"/>
              </w:rPr>
              <w:t>диаграмная</w:t>
            </w:r>
            <w:proofErr w:type="spellEnd"/>
            <w:r w:rsidRPr="00734A1C">
              <w:rPr>
                <w:rFonts w:ascii="Times New Roman" w:eastAsiaTheme="minorHAnsi" w:hAnsi="Times New Roman"/>
              </w:rPr>
              <w:t xml:space="preserve"> складывающаяся термочувствительная для </w:t>
            </w:r>
            <w:proofErr w:type="spellStart"/>
            <w:r w:rsidRPr="00734A1C">
              <w:rPr>
                <w:rFonts w:ascii="Times New Roman" w:eastAsiaTheme="minorHAnsi" w:hAnsi="Times New Roman"/>
              </w:rPr>
              <w:t>Schiller</w:t>
            </w:r>
            <w:proofErr w:type="spellEnd"/>
            <w:r w:rsidRPr="00734A1C">
              <w:rPr>
                <w:rFonts w:ascii="Times New Roman" w:eastAsiaTheme="minorHAnsi" w:hAnsi="Times New Roman"/>
              </w:rPr>
              <w:t xml:space="preserve"> AT-1, размер 90*90*400 мм.</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36</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Бумага для ЭКГ </w:t>
            </w:r>
            <w:proofErr w:type="spellStart"/>
            <w:r w:rsidRPr="00734A1C">
              <w:rPr>
                <w:rFonts w:ascii="Times New Roman" w:eastAsiaTheme="minorHAnsi" w:hAnsi="Times New Roman"/>
              </w:rPr>
              <w:t>Nihon</w:t>
            </w:r>
            <w:proofErr w:type="spellEnd"/>
            <w:r w:rsidRPr="00734A1C">
              <w:rPr>
                <w:rFonts w:ascii="Times New Roman" w:eastAsiaTheme="minorHAnsi" w:hAnsi="Times New Roman"/>
              </w:rPr>
              <w:t xml:space="preserve"> </w:t>
            </w:r>
            <w:proofErr w:type="spellStart"/>
            <w:r w:rsidRPr="00734A1C">
              <w:rPr>
                <w:rFonts w:ascii="Times New Roman" w:eastAsiaTheme="minorHAnsi" w:hAnsi="Times New Roman"/>
              </w:rPr>
              <w:t>Kohden</w:t>
            </w:r>
            <w:proofErr w:type="spellEnd"/>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240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 xml:space="preserve">Лента </w:t>
            </w:r>
            <w:proofErr w:type="spellStart"/>
            <w:r w:rsidRPr="00734A1C">
              <w:rPr>
                <w:rFonts w:ascii="Times New Roman" w:eastAsiaTheme="minorHAnsi" w:hAnsi="Times New Roman"/>
              </w:rPr>
              <w:t>диаграмная</w:t>
            </w:r>
            <w:proofErr w:type="spellEnd"/>
            <w:r w:rsidRPr="00734A1C">
              <w:rPr>
                <w:rFonts w:ascii="Times New Roman" w:eastAsiaTheme="minorHAnsi" w:hAnsi="Times New Roman"/>
              </w:rPr>
              <w:t xml:space="preserve"> складывающаяся термочувствительная для ЭКГ </w:t>
            </w:r>
            <w:proofErr w:type="spellStart"/>
            <w:r w:rsidRPr="00734A1C">
              <w:rPr>
                <w:rFonts w:ascii="Times New Roman" w:eastAsiaTheme="minorHAnsi" w:hAnsi="Times New Roman"/>
              </w:rPr>
              <w:t>Nihon</w:t>
            </w:r>
            <w:proofErr w:type="spellEnd"/>
            <w:r w:rsidRPr="00734A1C">
              <w:rPr>
                <w:rFonts w:ascii="Times New Roman" w:eastAsiaTheme="minorHAnsi" w:hAnsi="Times New Roman"/>
              </w:rPr>
              <w:t xml:space="preserve"> </w:t>
            </w:r>
            <w:proofErr w:type="spellStart"/>
            <w:r w:rsidRPr="00734A1C">
              <w:rPr>
                <w:rFonts w:ascii="Times New Roman" w:eastAsiaTheme="minorHAnsi" w:hAnsi="Times New Roman"/>
              </w:rPr>
              <w:t>Kohden</w:t>
            </w:r>
            <w:proofErr w:type="spellEnd"/>
            <w:r w:rsidRPr="00734A1C">
              <w:rPr>
                <w:rFonts w:ascii="Times New Roman" w:eastAsiaTheme="minorHAnsi" w:hAnsi="Times New Roman"/>
              </w:rPr>
              <w:t>, размер 110*140*142 мм.</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37</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Тест полоски на ВИЧ</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4</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 xml:space="preserve">Набор реагентов « ИХА-ВИЧ-1/2-ФАКТОР» для </w:t>
            </w:r>
            <w:proofErr w:type="spellStart"/>
            <w:r w:rsidRPr="00734A1C">
              <w:rPr>
                <w:rFonts w:ascii="Times New Roman" w:eastAsiaTheme="minorHAnsi" w:hAnsi="Times New Roman"/>
              </w:rPr>
              <w:t>иммунохроматографического</w:t>
            </w:r>
            <w:proofErr w:type="spellEnd"/>
            <w:r w:rsidRPr="00734A1C">
              <w:rPr>
                <w:rFonts w:ascii="Times New Roman" w:eastAsiaTheme="minorHAnsi" w:hAnsi="Times New Roman"/>
              </w:rPr>
              <w:t xml:space="preserve"> выявления антител к вирусу иммунодефицита человека 1-ого и/или 2-ого типа </w:t>
            </w:r>
            <w:proofErr w:type="gramStart"/>
            <w:r w:rsidRPr="00734A1C">
              <w:rPr>
                <w:rFonts w:ascii="Times New Roman" w:eastAsiaTheme="minorHAnsi" w:hAnsi="Times New Roman"/>
              </w:rPr>
              <w:t xml:space="preserve">( </w:t>
            </w:r>
            <w:proofErr w:type="gramEnd"/>
            <w:r w:rsidRPr="00734A1C">
              <w:rPr>
                <w:rFonts w:ascii="Times New Roman" w:eastAsiaTheme="minorHAnsi" w:hAnsi="Times New Roman"/>
              </w:rPr>
              <w:t>ВИЧ ½) экспресс – методом. Кассета из пластика белого цвета с двумя окошечками  внутри находится полоска нитроцеллюлозной мембраны с пористыми фильтрами. Буферный раствор – прозрачная жидкость во флаконе из полиэтилена. Набор дополнительно комплектуется пипеткой одноразовой для внесения образца, скарификатор одноразовый, салфетка асептическая одноразовая, Комплект № 1 ООО «ФАКТОР-МЕД».</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38</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Полоска индикаторная «АЛКО-СКРИН»</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proofErr w:type="spellStart"/>
            <w:r w:rsidRPr="00734A1C">
              <w:rPr>
                <w:rFonts w:ascii="Times New Roman" w:eastAsiaTheme="minorHAnsi" w:hAnsi="Times New Roman"/>
              </w:rPr>
              <w:t>уп</w:t>
            </w:r>
            <w:proofErr w:type="spellEnd"/>
            <w:r w:rsidRPr="00734A1C">
              <w:rPr>
                <w:rFonts w:ascii="Times New Roman" w:eastAsiaTheme="minorHAnsi" w:hAnsi="Times New Roman"/>
              </w:rPr>
              <w:t>.</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Полоска индикаторная «АЛКО-СКРИН» для качественного и </w:t>
            </w:r>
            <w:proofErr w:type="spellStart"/>
            <w:r w:rsidRPr="00734A1C">
              <w:rPr>
                <w:rFonts w:ascii="Times New Roman" w:eastAsiaTheme="minorHAnsi" w:hAnsi="Times New Roman"/>
              </w:rPr>
              <w:t>полукачественного</w:t>
            </w:r>
            <w:proofErr w:type="spellEnd"/>
            <w:r w:rsidRPr="00734A1C">
              <w:rPr>
                <w:rFonts w:ascii="Times New Roman" w:eastAsiaTheme="minorHAnsi" w:hAnsi="Times New Roman"/>
              </w:rPr>
              <w:t xml:space="preserve"> определения алкоголя в слюне, 20шт/</w:t>
            </w:r>
            <w:proofErr w:type="spellStart"/>
            <w:r w:rsidRPr="00734A1C">
              <w:rPr>
                <w:rFonts w:ascii="Times New Roman" w:eastAsiaTheme="minorHAnsi" w:hAnsi="Times New Roman"/>
              </w:rPr>
              <w:t>уп</w:t>
            </w:r>
            <w:proofErr w:type="spellEnd"/>
            <w:r w:rsidRPr="00734A1C">
              <w:rPr>
                <w:rFonts w:ascii="Times New Roman" w:eastAsiaTheme="minorHAnsi" w:hAnsi="Times New Roman"/>
              </w:rPr>
              <w:t>. Производитель ООО «Мед-Экспресс-Диагностика»</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39</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Трубка силиконовая </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м.</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 xml:space="preserve">Трубка силиконовая медицинская ТСМ, внутренний диаметр 5мм наружный 8мм одноканальная, диаметр 10мм наружный 14мм одноканальная, диаметр 7мм наружный 11мм одноканальная. </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40</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Устройство для активного дренирования 250 см3</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400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Устройство для активного дренирования ран однократного применения с баллоном, вместимостью 250  см3.</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41</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Устройство для активного дренирования 500 см3</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200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jc w:val="both"/>
              <w:rPr>
                <w:rFonts w:ascii="Times New Roman" w:eastAsiaTheme="minorHAnsi" w:hAnsi="Times New Roman"/>
              </w:rPr>
            </w:pPr>
            <w:r w:rsidRPr="00734A1C">
              <w:rPr>
                <w:rFonts w:ascii="Times New Roman" w:eastAsiaTheme="minorHAnsi" w:hAnsi="Times New Roman"/>
              </w:rPr>
              <w:t>Устройство для активного дренирования ран однократного применения с баллоном, вместимостью  500 см3.</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42</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Зонд полимерный одноразовый для толстокишечных промываний к аппарату АМОК-2 для мониторной очистки кишечника стерильный</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500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Зонд представляет собой трехканальную, эластичную трубку. Производитель ООО «БЕК».</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43</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Устройство однократного применения для забора жидкости ФБС</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100</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Предназначено для забора жидкости (слюны, слизи т.п.) на бактериологические или другие виды исследований. Устройство включает в себя прозрачный полимерный контейнер, позволяющий контролировать его заполнение и производить визуальную оценку содержимого. </w:t>
            </w:r>
            <w:proofErr w:type="gramStart"/>
            <w:r w:rsidRPr="00734A1C">
              <w:rPr>
                <w:rFonts w:ascii="Times New Roman" w:eastAsiaTheme="minorHAnsi" w:hAnsi="Times New Roman"/>
              </w:rPr>
              <w:t xml:space="preserve">Эластичная трубка изготовлена из пластифицированного ПВХ, конец рабочей трубки имеет соответствующую обработку для предотвращения </w:t>
            </w:r>
            <w:proofErr w:type="spellStart"/>
            <w:r w:rsidRPr="00734A1C">
              <w:rPr>
                <w:rFonts w:ascii="Times New Roman" w:eastAsiaTheme="minorHAnsi" w:hAnsi="Times New Roman"/>
              </w:rPr>
              <w:t>травмирования</w:t>
            </w:r>
            <w:proofErr w:type="spellEnd"/>
            <w:r w:rsidRPr="00734A1C">
              <w:rPr>
                <w:rFonts w:ascii="Times New Roman" w:eastAsiaTheme="minorHAnsi" w:hAnsi="Times New Roman"/>
              </w:rPr>
              <w:t xml:space="preserve"> тканей.</w:t>
            </w:r>
            <w:proofErr w:type="gramEnd"/>
            <w:r w:rsidRPr="00734A1C">
              <w:rPr>
                <w:rFonts w:ascii="Times New Roman" w:eastAsiaTheme="minorHAnsi" w:hAnsi="Times New Roman"/>
              </w:rPr>
              <w:t xml:space="preserve"> Изделие упаковано в индивидуальный герметичный пакет, обеспечивающий сохранение эксплуатационных и медицинских качеств в течение всего срока хранения.</w:t>
            </w:r>
          </w:p>
        </w:tc>
      </w:tr>
      <w:tr w:rsidR="00734A1C" w:rsidRPr="00734A1C" w:rsidTr="00CD44EE">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734A1C" w:rsidRPr="00734A1C" w:rsidRDefault="00734A1C" w:rsidP="00734A1C">
            <w:pPr>
              <w:spacing w:after="0" w:line="240" w:lineRule="auto"/>
              <w:jc w:val="center"/>
              <w:rPr>
                <w:rFonts w:ascii="Times New Roman" w:eastAsia="Times New Roman" w:hAnsi="Times New Roman"/>
                <w:color w:val="000000"/>
                <w:lang w:eastAsia="ru-RU"/>
              </w:rPr>
            </w:pPr>
            <w:r w:rsidRPr="00734A1C">
              <w:rPr>
                <w:rFonts w:ascii="Times New Roman" w:eastAsia="Times New Roman" w:hAnsi="Times New Roman"/>
                <w:color w:val="000000"/>
                <w:lang w:eastAsia="ru-RU"/>
              </w:rPr>
              <w:t>44</w:t>
            </w:r>
          </w:p>
        </w:tc>
        <w:tc>
          <w:tcPr>
            <w:tcW w:w="357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Зонд </w:t>
            </w:r>
            <w:proofErr w:type="spellStart"/>
            <w:r w:rsidRPr="00734A1C">
              <w:rPr>
                <w:rFonts w:ascii="Times New Roman" w:eastAsiaTheme="minorHAnsi" w:hAnsi="Times New Roman"/>
              </w:rPr>
              <w:t>Блекмора</w:t>
            </w:r>
            <w:proofErr w:type="spellEnd"/>
            <w:r w:rsidRPr="00734A1C">
              <w:rPr>
                <w:rFonts w:ascii="Times New Roman" w:eastAsiaTheme="minorHAnsi" w:hAnsi="Times New Roman"/>
              </w:rPr>
              <w:t>, резиновый</w:t>
            </w:r>
          </w:p>
        </w:tc>
        <w:tc>
          <w:tcPr>
            <w:tcW w:w="743"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шт.</w:t>
            </w:r>
          </w:p>
        </w:tc>
        <w:tc>
          <w:tcPr>
            <w:tcW w:w="816" w:type="dxa"/>
            <w:tcBorders>
              <w:top w:val="nil"/>
              <w:left w:val="nil"/>
              <w:bottom w:val="single" w:sz="4" w:space="0" w:color="auto"/>
              <w:right w:val="single" w:sz="4" w:space="0" w:color="auto"/>
            </w:tcBorders>
            <w:shd w:val="clear" w:color="auto" w:fill="auto"/>
          </w:tcPr>
          <w:p w:rsidR="00734A1C" w:rsidRPr="00734A1C" w:rsidRDefault="00734A1C" w:rsidP="00734A1C">
            <w:pPr>
              <w:jc w:val="center"/>
              <w:rPr>
                <w:rFonts w:ascii="Times New Roman" w:eastAsiaTheme="minorHAnsi" w:hAnsi="Times New Roman"/>
              </w:rPr>
            </w:pPr>
            <w:r w:rsidRPr="00734A1C">
              <w:rPr>
                <w:rFonts w:ascii="Times New Roman" w:eastAsiaTheme="minorHAnsi" w:hAnsi="Times New Roman"/>
              </w:rPr>
              <w:t>5</w:t>
            </w:r>
          </w:p>
        </w:tc>
        <w:tc>
          <w:tcPr>
            <w:tcW w:w="9038" w:type="dxa"/>
            <w:tcBorders>
              <w:top w:val="nil"/>
              <w:left w:val="nil"/>
              <w:bottom w:val="single" w:sz="4" w:space="0" w:color="auto"/>
              <w:right w:val="single" w:sz="4" w:space="0" w:color="auto"/>
            </w:tcBorders>
            <w:shd w:val="clear" w:color="auto" w:fill="auto"/>
          </w:tcPr>
          <w:p w:rsidR="00734A1C" w:rsidRPr="00734A1C" w:rsidRDefault="00734A1C" w:rsidP="00734A1C">
            <w:pPr>
              <w:spacing w:after="0" w:line="240" w:lineRule="auto"/>
              <w:rPr>
                <w:rFonts w:ascii="Times New Roman" w:eastAsiaTheme="minorHAnsi" w:hAnsi="Times New Roman"/>
              </w:rPr>
            </w:pPr>
            <w:r w:rsidRPr="00734A1C">
              <w:rPr>
                <w:rFonts w:ascii="Times New Roman" w:eastAsiaTheme="minorHAnsi" w:hAnsi="Times New Roman"/>
              </w:rPr>
              <w:t xml:space="preserve">Применяется для остановки кровотечения из расширенных вен пищевода и кардиального отдела желудка. Представляет собой </w:t>
            </w:r>
            <w:proofErr w:type="spellStart"/>
            <w:r w:rsidRPr="00734A1C">
              <w:rPr>
                <w:rFonts w:ascii="Times New Roman" w:eastAsiaTheme="minorHAnsi" w:hAnsi="Times New Roman"/>
              </w:rPr>
              <w:t>трехпросветную</w:t>
            </w:r>
            <w:proofErr w:type="spellEnd"/>
            <w:r w:rsidRPr="00734A1C">
              <w:rPr>
                <w:rFonts w:ascii="Times New Roman" w:eastAsiaTheme="minorHAnsi" w:hAnsi="Times New Roman"/>
              </w:rPr>
              <w:t xml:space="preserve"> резиновую трубку. На конце этой трубки находится круглый баллон, чуть выше располагается баллон цилиндрический. Два </w:t>
            </w:r>
            <w:r w:rsidRPr="00734A1C">
              <w:rPr>
                <w:rFonts w:ascii="Times New Roman" w:eastAsiaTheme="minorHAnsi" w:hAnsi="Times New Roman"/>
              </w:rPr>
              <w:lastRenderedPageBreak/>
              <w:t xml:space="preserve">канала зонда </w:t>
            </w:r>
            <w:proofErr w:type="spellStart"/>
            <w:r w:rsidRPr="00734A1C">
              <w:rPr>
                <w:rFonts w:ascii="Times New Roman" w:eastAsiaTheme="minorHAnsi" w:hAnsi="Times New Roman"/>
              </w:rPr>
              <w:t>Блекмора</w:t>
            </w:r>
            <w:proofErr w:type="spellEnd"/>
            <w:r w:rsidRPr="00734A1C">
              <w:rPr>
                <w:rFonts w:ascii="Times New Roman" w:eastAsiaTheme="minorHAnsi" w:hAnsi="Times New Roman"/>
              </w:rPr>
              <w:t xml:space="preserve"> служат для раздувания баллонов, третий просвет служит для аспирации желудочного содержимого и контроля эффективности гемостаза. Размер №23.</w:t>
            </w:r>
          </w:p>
        </w:tc>
      </w:tr>
    </w:tbl>
    <w:p w:rsidR="00217097" w:rsidRPr="006F0675" w:rsidRDefault="00217097" w:rsidP="000C681F">
      <w:pPr>
        <w:tabs>
          <w:tab w:val="left" w:pos="567"/>
        </w:tabs>
        <w:spacing w:after="240" w:line="240" w:lineRule="auto"/>
        <w:rPr>
          <w:rFonts w:ascii="Times New Roman" w:hAnsi="Times New Roman"/>
          <w:sz w:val="24"/>
          <w:szCs w:val="24"/>
        </w:rPr>
      </w:pPr>
    </w:p>
    <w:sectPr w:rsidR="00217097" w:rsidRPr="006F0675" w:rsidSect="002675CF">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2E23"/>
    <w:multiLevelType w:val="multilevel"/>
    <w:tmpl w:val="3FD41F3C"/>
    <w:lvl w:ilvl="0">
      <w:start w:val="1"/>
      <w:numFmt w:val="decimal"/>
      <w:lvlText w:val="%1."/>
      <w:lvlJc w:val="left"/>
      <w:pPr>
        <w:tabs>
          <w:tab w:val="num" w:pos="284"/>
        </w:tabs>
        <w:ind w:left="284" w:hanging="360"/>
      </w:pPr>
      <w:rPr>
        <w:rFonts w:hint="default"/>
      </w:rPr>
    </w:lvl>
    <w:lvl w:ilvl="1">
      <w:start w:val="1"/>
      <w:numFmt w:val="bullet"/>
      <w:lvlText w:val=""/>
      <w:lvlJc w:val="left"/>
      <w:pPr>
        <w:tabs>
          <w:tab w:val="num" w:pos="644"/>
        </w:tabs>
        <w:ind w:left="644" w:hanging="360"/>
      </w:pPr>
      <w:rPr>
        <w:rFonts w:ascii="Symbol" w:hAnsi="Symbol" w:hint="default"/>
      </w:rPr>
    </w:lvl>
    <w:lvl w:ilvl="2">
      <w:start w:val="1"/>
      <w:numFmt w:val="decimal"/>
      <w:lvlText w:val="%1.%2.%3."/>
      <w:lvlJc w:val="left"/>
      <w:pPr>
        <w:tabs>
          <w:tab w:val="num" w:pos="1364"/>
        </w:tabs>
        <w:ind w:left="1148" w:hanging="504"/>
      </w:pPr>
      <w:rPr>
        <w:rFonts w:hint="default"/>
      </w:rPr>
    </w:lvl>
    <w:lvl w:ilvl="3">
      <w:start w:val="1"/>
      <w:numFmt w:val="decimal"/>
      <w:lvlText w:val="%1.%2.%3.%4."/>
      <w:lvlJc w:val="left"/>
      <w:pPr>
        <w:tabs>
          <w:tab w:val="num" w:pos="208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88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
    <w:nsid w:val="1F286E74"/>
    <w:multiLevelType w:val="hybridMultilevel"/>
    <w:tmpl w:val="9ED60F7C"/>
    <w:lvl w:ilvl="0" w:tplc="7218953E">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6F209F"/>
    <w:multiLevelType w:val="hybridMultilevel"/>
    <w:tmpl w:val="048E3D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726C5FC6"/>
    <w:multiLevelType w:val="hybridMultilevel"/>
    <w:tmpl w:val="08D0588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CF"/>
    <w:rsid w:val="000C681F"/>
    <w:rsid w:val="00217097"/>
    <w:rsid w:val="002675CF"/>
    <w:rsid w:val="002B3FDE"/>
    <w:rsid w:val="003227A0"/>
    <w:rsid w:val="003E39D4"/>
    <w:rsid w:val="00495C91"/>
    <w:rsid w:val="005C7E0C"/>
    <w:rsid w:val="006F0675"/>
    <w:rsid w:val="00734A1C"/>
    <w:rsid w:val="008919AE"/>
    <w:rsid w:val="00C154CC"/>
    <w:rsid w:val="00CD44EE"/>
    <w:rsid w:val="00D53094"/>
    <w:rsid w:val="00D806C9"/>
    <w:rsid w:val="00EB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5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75CF"/>
    <w:pPr>
      <w:spacing w:before="100" w:beforeAutospacing="1" w:after="100" w:afterAutospacing="1" w:line="240" w:lineRule="auto"/>
      <w:jc w:val="both"/>
    </w:pPr>
    <w:rPr>
      <w:rFonts w:ascii="Verdana" w:eastAsia="Times New Roman" w:hAnsi="Verdana"/>
      <w:color w:val="595959"/>
      <w:sz w:val="17"/>
      <w:szCs w:val="17"/>
      <w:lang w:eastAsia="ru-RU"/>
    </w:rPr>
  </w:style>
  <w:style w:type="paragraph" w:customStyle="1" w:styleId="21">
    <w:name w:val="Основной текст 21"/>
    <w:basedOn w:val="a"/>
    <w:rsid w:val="00D53094"/>
    <w:pPr>
      <w:spacing w:after="0" w:line="384" w:lineRule="auto"/>
      <w:ind w:firstLine="709"/>
      <w:jc w:val="both"/>
    </w:pPr>
    <w:rPr>
      <w:rFonts w:ascii="Times New Roman" w:eastAsia="Times New Roman" w:hAnsi="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5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75CF"/>
    <w:pPr>
      <w:spacing w:before="100" w:beforeAutospacing="1" w:after="100" w:afterAutospacing="1" w:line="240" w:lineRule="auto"/>
      <w:jc w:val="both"/>
    </w:pPr>
    <w:rPr>
      <w:rFonts w:ascii="Verdana" w:eastAsia="Times New Roman" w:hAnsi="Verdana"/>
      <w:color w:val="595959"/>
      <w:sz w:val="17"/>
      <w:szCs w:val="17"/>
      <w:lang w:eastAsia="ru-RU"/>
    </w:rPr>
  </w:style>
  <w:style w:type="paragraph" w:customStyle="1" w:styleId="21">
    <w:name w:val="Основной текст 21"/>
    <w:basedOn w:val="a"/>
    <w:rsid w:val="00D53094"/>
    <w:pPr>
      <w:spacing w:after="0" w:line="384" w:lineRule="auto"/>
      <w:ind w:firstLine="709"/>
      <w:jc w:val="both"/>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9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B3C1D-645C-4BFA-9B65-D6EDFE29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3796</Words>
  <Characters>21641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Силичева Татьяна Ивановна</dc:creator>
  <cp:lastModifiedBy>Федорочева Зарема Рамилевна</cp:lastModifiedBy>
  <cp:revision>16</cp:revision>
  <cp:lastPrinted>2016-02-05T05:34:00Z</cp:lastPrinted>
  <dcterms:created xsi:type="dcterms:W3CDTF">2015-03-11T08:23:00Z</dcterms:created>
  <dcterms:modified xsi:type="dcterms:W3CDTF">2016-03-18T09:28:00Z</dcterms:modified>
</cp:coreProperties>
</file>