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35CA5" w:rsidRDefault="00035CA5" w:rsidP="00035CA5">
      <w:pPr>
        <w:pStyle w:val="ab"/>
        <w:tabs>
          <w:tab w:val="left" w:pos="7200"/>
        </w:tabs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 w:rsidRPr="004D762C">
        <w:rPr>
          <w:b/>
          <w:sz w:val="28"/>
          <w:szCs w:val="28"/>
          <w:lang w:eastAsia="en-US"/>
        </w:rPr>
        <w:t xml:space="preserve">на оказание услуг </w:t>
      </w:r>
      <w:r>
        <w:rPr>
          <w:b/>
          <w:sz w:val="28"/>
          <w:szCs w:val="28"/>
          <w:lang w:eastAsia="en-US"/>
        </w:rPr>
        <w:t>по техническому обслуживанию и ремонту кондиционеров и вентиляционного оборудования ООО «Медсервис»</w:t>
      </w:r>
    </w:p>
    <w:bookmarkEnd w:id="0"/>
    <w:bookmarkEnd w:id="1"/>
    <w:p w:rsidR="00D33D2B" w:rsidRPr="007B765A" w:rsidRDefault="00747C8D" w:rsidP="00035CA5">
      <w:pPr>
        <w:pStyle w:val="ab"/>
        <w:tabs>
          <w:tab w:val="left" w:pos="7200"/>
        </w:tabs>
        <w:ind w:left="0" w:firstLine="567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035CA5" w:rsidRPr="00035CA5">
        <w:t>на оказание услуг по техническому обслуживанию и ремонту кондиционеров и вентиляционного оборудования ООО «Медсервис»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05"/>
        <w:gridCol w:w="37"/>
        <w:gridCol w:w="1134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Отдел материаль</w:t>
            </w:r>
            <w:r w:rsidR="00035CA5" w:rsidRPr="00035CA5">
              <w:rPr>
                <w:rFonts w:eastAsia="Arial Unicode MS"/>
              </w:rPr>
              <w:t xml:space="preserve">но-технического обеспечения </w:t>
            </w:r>
            <w:proofErr w:type="spellStart"/>
            <w:r w:rsidR="00035CA5" w:rsidRPr="00035CA5">
              <w:rPr>
                <w:rFonts w:eastAsia="Arial Unicode MS"/>
              </w:rPr>
              <w:t>ОО</w:t>
            </w:r>
            <w:proofErr w:type="gramStart"/>
            <w:r w:rsidR="00035CA5" w:rsidRPr="00035CA5">
              <w:rPr>
                <w:rFonts w:eastAsia="Arial Unicode MS"/>
              </w:rPr>
              <w:t>О</w:t>
            </w:r>
            <w:r w:rsidRPr="00035CA5">
              <w:rPr>
                <w:rFonts w:eastAsia="Arial Unicode MS"/>
              </w:rPr>
              <w:t>«</w:t>
            </w:r>
            <w:proofErr w:type="gramEnd"/>
            <w:r w:rsidRPr="00035CA5">
              <w:rPr>
                <w:rFonts w:eastAsia="Arial Unicode MS"/>
              </w:rPr>
              <w:t>Медсервис</w:t>
            </w:r>
            <w:proofErr w:type="spellEnd"/>
            <w:r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035CA5" w:rsidRPr="00035CA5">
              <w:rPr>
                <w:rFonts w:eastAsia="Arial Unicode MS"/>
              </w:rPr>
              <w:t>на оказание услуг по техническому обслуживанию и ремонту кондиционеров и вентиляционного оборудования ООО «Медсервис»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035CA5">
            <w:pPr>
              <w:spacing w:after="0"/>
              <w:rPr>
                <w:rFonts w:eastAsia="Arial Unicode MS"/>
              </w:rPr>
            </w:pPr>
          </w:p>
          <w:p w:rsidR="008D7587" w:rsidRPr="00035CA5" w:rsidRDefault="008D7587" w:rsidP="002E276C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 xml:space="preserve">Предмет закупки разделен на </w:t>
            </w:r>
            <w:r w:rsidR="00035CA5" w:rsidRPr="00035CA5">
              <w:rPr>
                <w:rFonts w:eastAsia="Arial Unicode MS"/>
              </w:rPr>
              <w:t>2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035CA5" w:rsidRPr="00035CA5">
              <w:rPr>
                <w:rFonts w:eastAsia="Arial Unicode MS"/>
              </w:rPr>
              <w:t>два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035CA5" w:rsidRPr="00035CA5">
              <w:rPr>
                <w:rFonts w:eastAsia="Arial Unicode MS"/>
              </w:rPr>
              <w:t>а</w:t>
            </w:r>
            <w:proofErr w:type="spellEnd"/>
            <w:r w:rsidRPr="00035CA5">
              <w:rPr>
                <w:rFonts w:eastAsia="Arial Unicode MS"/>
              </w:rPr>
              <w:t>, в отношении каждого из которых предусмотрено заключение отдельного договора</w:t>
            </w:r>
            <w:r w:rsidR="00035CA5">
              <w:rPr>
                <w:rFonts w:eastAsia="Arial Unicode MS"/>
              </w:rPr>
              <w:t xml:space="preserve"> (объем закупок определен в </w:t>
            </w:r>
            <w:r w:rsidR="002E276C" w:rsidRPr="00035CA5">
              <w:rPr>
                <w:rFonts w:eastAsia="Arial Unicode MS"/>
              </w:rPr>
              <w:t>техническо</w:t>
            </w:r>
            <w:r w:rsidR="002E276C">
              <w:rPr>
                <w:rFonts w:eastAsia="Arial Unicode MS"/>
              </w:rPr>
              <w:t>м</w:t>
            </w:r>
            <w:r w:rsidR="002E276C" w:rsidRPr="00035CA5">
              <w:rPr>
                <w:rFonts w:eastAsia="Arial Unicode MS"/>
              </w:rPr>
              <w:t xml:space="preserve"> задани</w:t>
            </w:r>
            <w:r w:rsidR="002E276C">
              <w:rPr>
                <w:rFonts w:eastAsia="Arial Unicode MS"/>
              </w:rPr>
              <w:t>и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 w:rsidRPr="00035CA5">
              <w:rPr>
                <w:rFonts w:eastAsia="Arial Unicode MS"/>
              </w:rPr>
              <w:t>:</w:t>
            </w:r>
            <w:proofErr w:type="gramEnd"/>
          </w:p>
        </w:tc>
      </w:tr>
      <w:tr w:rsidR="008D7587" w:rsidRPr="00035CA5" w:rsidTr="00427C11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Оказание услуг по техническому обслуживанию и ремонту кондиционеров ООО «Медсервис»</w:t>
            </w:r>
          </w:p>
        </w:tc>
      </w:tr>
      <w:tr w:rsidR="008D7587" w:rsidRPr="00035CA5" w:rsidTr="00427C11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B00E86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Оказание услуг по техническому обслуживанию и ремонту вентиляционного оборудования ООО «Медсервис»</w:t>
            </w:r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технического задания (раздел III Документации о проведении настоящего Запроса предложений)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установлены следующие начальные (максимальные) цены договоров (цены Лотов)</w:t>
            </w:r>
            <w:r w:rsidR="002E276C">
              <w:rPr>
                <w:rFonts w:eastAsia="Arial Unicode MS"/>
              </w:rPr>
              <w:t xml:space="preserve"> с учетом НДС 18%</w:t>
            </w:r>
            <w:r w:rsidRPr="00035CA5">
              <w:rPr>
                <w:rFonts w:eastAsia="Arial Unicode MS"/>
              </w:rPr>
              <w:t>:</w:t>
            </w:r>
          </w:p>
        </w:tc>
      </w:tr>
      <w:tr w:rsidR="00664099" w:rsidRPr="00035CA5" w:rsidTr="000D782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2E276C" w:rsidP="002E276C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1 125 360</w:t>
            </w:r>
            <w:r w:rsidR="007B765A" w:rsidRPr="00035CA5">
              <w:rPr>
                <w:rFonts w:eastAsia="Arial Unicode MS"/>
              </w:rPr>
              <w:t xml:space="preserve">,00 рублей (один миллион </w:t>
            </w:r>
            <w:r>
              <w:rPr>
                <w:rFonts w:eastAsia="Arial Unicode MS"/>
              </w:rPr>
              <w:t xml:space="preserve">сто двадцать пять </w:t>
            </w:r>
            <w:r w:rsidR="007B765A" w:rsidRPr="00035CA5">
              <w:rPr>
                <w:rFonts w:eastAsia="Arial Unicode MS"/>
              </w:rPr>
              <w:t>тысяч</w:t>
            </w:r>
            <w:r>
              <w:rPr>
                <w:rFonts w:eastAsia="Arial Unicode MS"/>
              </w:rPr>
              <w:t xml:space="preserve"> триста шестьдесят </w:t>
            </w:r>
            <w:r w:rsidR="007B765A" w:rsidRPr="00035CA5">
              <w:rPr>
                <w:rFonts w:eastAsia="Arial Unicode MS"/>
              </w:rPr>
              <w:t>рублей 00 копеек)</w:t>
            </w:r>
            <w:r>
              <w:rPr>
                <w:rFonts w:eastAsia="Arial Unicode MS"/>
              </w:rPr>
              <w:t>;</w:t>
            </w:r>
          </w:p>
        </w:tc>
      </w:tr>
      <w:tr w:rsidR="00664099" w:rsidRPr="00035CA5" w:rsidTr="005E2A19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B00E86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2E276C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1 </w:t>
            </w:r>
            <w:r>
              <w:rPr>
                <w:rFonts w:eastAsia="Arial Unicode MS"/>
              </w:rPr>
              <w:t>401</w:t>
            </w:r>
            <w:r w:rsidRPr="00035CA5">
              <w:rPr>
                <w:rFonts w:eastAsia="Arial Unicode MS"/>
              </w:rPr>
              <w:t> </w:t>
            </w:r>
            <w:r>
              <w:rPr>
                <w:rFonts w:eastAsia="Arial Unicode MS"/>
              </w:rPr>
              <w:t>000</w:t>
            </w:r>
            <w:r w:rsidRPr="00035CA5">
              <w:rPr>
                <w:rFonts w:eastAsia="Arial Unicode MS"/>
              </w:rPr>
              <w:t xml:space="preserve">,00 рублей (один миллион </w:t>
            </w:r>
            <w:r>
              <w:rPr>
                <w:rFonts w:eastAsia="Arial Unicode MS"/>
              </w:rPr>
              <w:t xml:space="preserve">четыреста одна </w:t>
            </w:r>
            <w:r w:rsidRPr="00035CA5">
              <w:rPr>
                <w:rFonts w:eastAsia="Arial Unicode MS"/>
              </w:rPr>
              <w:t>тысяч</w:t>
            </w:r>
            <w:r>
              <w:rPr>
                <w:rFonts w:eastAsia="Arial Unicode MS"/>
              </w:rPr>
              <w:t xml:space="preserve">а </w:t>
            </w:r>
            <w:r w:rsidRPr="00035CA5">
              <w:rPr>
                <w:rFonts w:eastAsia="Arial Unicode MS"/>
              </w:rPr>
              <w:t>рублей 00 копеек)</w:t>
            </w:r>
            <w:r>
              <w:rPr>
                <w:rFonts w:eastAsia="Arial Unicode MS"/>
              </w:rPr>
              <w:t>.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Порядок применения </w:t>
            </w:r>
            <w:r w:rsidRPr="00035CA5">
              <w:rPr>
                <w:rFonts w:eastAsia="Arial Unicode MS"/>
              </w:rPr>
              <w:lastRenderedPageBreak/>
              <w:t>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664099" w:rsidP="002E276C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Расчеты за выполненные работы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</w:t>
            </w:r>
            <w:r w:rsidR="002E276C">
              <w:rPr>
                <w:rFonts w:eastAsia="Arial Unicode MS"/>
              </w:rPr>
              <w:t>20</w:t>
            </w:r>
            <w:r w:rsidRPr="00035CA5">
              <w:rPr>
                <w:rFonts w:eastAsia="Arial Unicode MS"/>
              </w:rPr>
              <w:t xml:space="preserve"> </w:t>
            </w:r>
            <w:r w:rsidR="002E276C">
              <w:rPr>
                <w:rFonts w:eastAsia="Arial Unicode MS"/>
              </w:rPr>
              <w:t xml:space="preserve">календарных </w:t>
            </w:r>
            <w:r w:rsidRPr="00035CA5">
              <w:rPr>
                <w:rFonts w:eastAsia="Arial Unicode MS"/>
              </w:rPr>
              <w:t xml:space="preserve">дней с момента подписания Заказчиком </w:t>
            </w:r>
            <w:r w:rsidR="002E276C">
              <w:rPr>
                <w:rFonts w:eastAsia="Arial Unicode MS"/>
              </w:rPr>
              <w:t>документов на оплату</w:t>
            </w:r>
            <w:r w:rsidRPr="00035CA5">
              <w:rPr>
                <w:rFonts w:eastAsia="Arial Unicode MS"/>
              </w:rPr>
              <w:t>.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9D6FE3">
              <w:t>24</w:t>
            </w:r>
            <w:r>
              <w:t>_» _декабря_ 2014 года с 08 часов 3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9D6FE3">
              <w:t>31</w:t>
            </w:r>
            <w:r>
              <w:t>_</w:t>
            </w:r>
            <w:r w:rsidRPr="00F33922">
              <w:t xml:space="preserve">» </w:t>
            </w:r>
            <w:r>
              <w:t>_декабря_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</w:t>
            </w:r>
            <w:r w:rsidR="009D6FE3">
              <w:t>3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2E276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2E276C">
              <w:t>8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9D6FE3">
              <w:t>24</w:t>
            </w:r>
            <w:r>
              <w:t>_</w:t>
            </w:r>
            <w:r w:rsidRPr="00F33922">
              <w:t xml:space="preserve">» </w:t>
            </w:r>
            <w:r>
              <w:t>_декабря_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035CA5" w:rsidRPr="00F33922" w:rsidRDefault="00035CA5" w:rsidP="009D6FE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9D6FE3">
              <w:t>31</w:t>
            </w:r>
            <w:r>
              <w:t>_</w:t>
            </w:r>
            <w:r w:rsidRPr="00F33922">
              <w:t>»</w:t>
            </w:r>
            <w:r>
              <w:t xml:space="preserve"> _декабря_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</w:t>
            </w:r>
            <w:r w:rsidR="009D6FE3">
              <w:t>3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9D6FE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9D6FE3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_декабря_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9D6FE3">
              <w:rPr>
                <w:sz w:val="24"/>
                <w:szCs w:val="24"/>
              </w:rPr>
              <w:t>3</w:t>
            </w:r>
            <w:r w:rsidRPr="00F33922">
              <w:rPr>
                <w:sz w:val="24"/>
                <w:szCs w:val="24"/>
              </w:rPr>
              <w:t xml:space="preserve"> часов 00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9D6FE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9D6FE3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_декабря_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80085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9D6FE3">
              <w:rPr>
                <w:sz w:val="24"/>
                <w:szCs w:val="24"/>
              </w:rPr>
              <w:t>12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9D6FE3"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ind w:right="-81"/>
            </w:pPr>
            <w:r w:rsidRPr="00F33922">
              <w:t>Расчетный счет №40702810664530000005</w:t>
            </w:r>
          </w:p>
          <w:p w:rsidR="00035CA5" w:rsidRPr="00F33922" w:rsidRDefault="00035CA5" w:rsidP="00AC4B49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9D6FE3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9D6FE3">
              <w:rPr>
                <w:i/>
              </w:rPr>
              <w:t>122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9D6FE3">
              <w:rPr>
                <w:i/>
              </w:rPr>
              <w:t>23</w:t>
            </w:r>
            <w:r>
              <w:rPr>
                <w:i/>
              </w:rPr>
              <w:t xml:space="preserve">.12.2014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5E3B-7A18-491A-A0DD-5143DA5F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99</cp:revision>
  <cp:lastPrinted>2014-12-23T11:37:00Z</cp:lastPrinted>
  <dcterms:created xsi:type="dcterms:W3CDTF">2011-08-19T14:53:00Z</dcterms:created>
  <dcterms:modified xsi:type="dcterms:W3CDTF">2014-12-23T11:38:00Z</dcterms:modified>
</cp:coreProperties>
</file>