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742E7" w:rsidRPr="00C77524" w:rsidRDefault="00C742E7" w:rsidP="00C742E7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н</w:t>
      </w:r>
      <w:r w:rsidRPr="00C77524">
        <w:rPr>
          <w:b/>
          <w:sz w:val="28"/>
          <w:szCs w:val="28"/>
        </w:rPr>
        <w:t>а поставку бумаги и изделий из бумаги для нужд ООО «Медсервис»</w:t>
      </w:r>
    </w:p>
    <w:bookmarkEnd w:id="0"/>
    <w:bookmarkEnd w:id="1"/>
    <w:p w:rsidR="004C5BB1" w:rsidRDefault="004C5BB1" w:rsidP="00E03FF4">
      <w:pPr>
        <w:tabs>
          <w:tab w:val="left" w:pos="567"/>
        </w:tabs>
        <w:spacing w:after="0"/>
        <w:jc w:val="center"/>
        <w:rPr>
          <w:sz w:val="26"/>
          <w:szCs w:val="26"/>
        </w:rPr>
      </w:pPr>
    </w:p>
    <w:p w:rsidR="00B30700" w:rsidRDefault="00747C8D" w:rsidP="00E03FF4">
      <w:pPr>
        <w:spacing w:after="0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DB3AD7">
        <w:rPr>
          <w:sz w:val="26"/>
          <w:szCs w:val="26"/>
        </w:rPr>
        <w:t xml:space="preserve"> </w:t>
      </w:r>
      <w:r w:rsidR="00C742E7" w:rsidRPr="00E03FF4">
        <w:rPr>
          <w:sz w:val="26"/>
          <w:szCs w:val="26"/>
        </w:rPr>
        <w:t>на поставку бумаги и изделий из бумаги 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3608E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251280" w:rsidRDefault="0025128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 xml:space="preserve">Электронная торговая площадка </w:t>
            </w:r>
          </w:p>
          <w:p w:rsidR="00251280" w:rsidRPr="00085094" w:rsidRDefault="00F42BDE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hyperlink r:id="rId9" w:history="1">
              <w:r w:rsidR="00251280" w:rsidRPr="00085094">
                <w:t>ЭТП «</w:t>
              </w:r>
              <w:proofErr w:type="spellStart"/>
              <w:r w:rsidR="00251280" w:rsidRPr="00085094">
                <w:t>Газпромбанк»</w:t>
              </w:r>
            </w:hyperlink>
            <w:hyperlink r:id="rId10" w:history="1">
              <w:r w:rsidR="00251280" w:rsidRPr="00085094">
                <w:t>http</w:t>
              </w:r>
              <w:proofErr w:type="spellEnd"/>
              <w:r w:rsidR="00251280" w:rsidRPr="00085094">
                <w:t>://etpgaz.gazprombank.ru</w:t>
              </w:r>
            </w:hyperlink>
            <w:r w:rsidR="00251280" w:rsidRPr="00085094">
              <w:t>.</w:t>
            </w:r>
          </w:p>
          <w:p w:rsidR="00251280" w:rsidRPr="00F33922" w:rsidRDefault="00251280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E03FF4" w:rsidRDefault="007D4376" w:rsidP="00E03FF4">
            <w:pPr>
              <w:spacing w:after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C742E7" w:rsidRPr="00E03FF4">
              <w:t>на поставку бумаги и изделий из бумаги для нужд ООО «Медсервис»</w:t>
            </w:r>
            <w:r w:rsidR="00DB3AD7">
              <w:t>.</w:t>
            </w:r>
          </w:p>
          <w:p w:rsidR="007D4376" w:rsidRPr="009D44BB" w:rsidRDefault="00DB3AD7" w:rsidP="0007271D">
            <w:pPr>
              <w:tabs>
                <w:tab w:val="left" w:pos="567"/>
              </w:tabs>
              <w:spacing w:after="0"/>
            </w:pPr>
            <w:r>
              <w:t>Закупка состоит из 2 лотов, в отношении каждого по итогам подве</w:t>
            </w:r>
            <w:r w:rsidR="0007271D">
              <w:t xml:space="preserve">дения итогов, в случае выявления победителя, будет заключен отдельный договор. Объем закупки указан в </w:t>
            </w:r>
            <w:r w:rsidR="0007271D" w:rsidRPr="00F33922">
              <w:t>техническо</w:t>
            </w:r>
            <w:r w:rsidR="0007271D">
              <w:t>м</w:t>
            </w:r>
            <w:r w:rsidR="0007271D" w:rsidRPr="00F33922">
              <w:t xml:space="preserve"> задани</w:t>
            </w:r>
            <w:r w:rsidR="0007271D">
              <w:t>и</w:t>
            </w:r>
            <w:r w:rsidR="0007271D" w:rsidRPr="00F33922">
              <w:t xml:space="preserve"> (раздел </w:t>
            </w:r>
            <w:r w:rsidR="0007271D" w:rsidRPr="00F33922">
              <w:rPr>
                <w:lang w:val="en-US"/>
              </w:rPr>
              <w:t>III</w:t>
            </w:r>
            <w:r w:rsidR="0007271D" w:rsidRPr="00F33922">
              <w:t xml:space="preserve"> Документации о проведении настоящего Запроса предложений)</w:t>
            </w:r>
            <w:r w:rsidR="0007271D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Default="00F66182" w:rsidP="00C742E7">
            <w:pPr>
              <w:spacing w:after="0"/>
            </w:pPr>
            <w:r>
              <w:t>Начальн</w:t>
            </w:r>
            <w:r w:rsidR="00C742E7">
              <w:t xml:space="preserve">ые </w:t>
            </w:r>
            <w:r>
              <w:t>(максимальн</w:t>
            </w:r>
            <w:r w:rsidR="00C742E7">
              <w:t>ые</w:t>
            </w:r>
            <w:r>
              <w:t>) цен</w:t>
            </w:r>
            <w:r w:rsidR="00C742E7">
              <w:t>ы Лотов</w:t>
            </w:r>
            <w:r w:rsidR="00A4779B">
              <w:t xml:space="preserve"> в рублях, с учетом НДС 18%</w:t>
            </w:r>
            <w:r w:rsidR="00C742E7">
              <w:t>:</w:t>
            </w:r>
          </w:p>
          <w:p w:rsidR="00F66182" w:rsidRDefault="00C742E7" w:rsidP="00C742E7">
            <w:pPr>
              <w:spacing w:after="0"/>
            </w:pPr>
            <w:r>
              <w:t>1 лот - бумага</w:t>
            </w:r>
            <w:r w:rsidR="004B4F39">
              <w:t xml:space="preserve"> – </w:t>
            </w:r>
            <w:r>
              <w:t>378 578</w:t>
            </w:r>
            <w:r w:rsidR="00260AD1" w:rsidRPr="004F7877">
              <w:t xml:space="preserve">,00 </w:t>
            </w:r>
            <w:r w:rsidR="004E0619">
              <w:t>рублей</w:t>
            </w:r>
            <w:r>
              <w:t>;</w:t>
            </w:r>
          </w:p>
          <w:p w:rsidR="00C742E7" w:rsidRPr="00F33922" w:rsidRDefault="00C742E7" w:rsidP="00B12295">
            <w:pPr>
              <w:spacing w:after="0"/>
            </w:pPr>
            <w:r>
              <w:t xml:space="preserve">2 лот – изделия из бумаги – </w:t>
            </w:r>
            <w:r w:rsidR="00B12295">
              <w:t>143 226</w:t>
            </w:r>
            <w:bookmarkStart w:id="2" w:name="_GoBack"/>
            <w:bookmarkEnd w:id="2"/>
            <w:r>
              <w:t>,02 рублей</w:t>
            </w:r>
            <w:r w:rsidR="00A4779B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C5BB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114C2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56AA4">
              <w:t xml:space="preserve">«_23_» </w:t>
            </w:r>
            <w:r w:rsidR="00C742E7">
              <w:t xml:space="preserve">декабря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</w:t>
            </w:r>
            <w:r w:rsidR="00E03FF4">
              <w:t>3</w:t>
            </w:r>
            <w:r w:rsidR="00E03FF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156A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56AA4">
              <w:t>«_30_</w:t>
            </w:r>
            <w:r w:rsidR="00156AA4" w:rsidRPr="00F33922">
              <w:t xml:space="preserve">» </w:t>
            </w:r>
            <w:r w:rsidR="00C742E7">
              <w:t xml:space="preserve">декабря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</w:t>
            </w:r>
            <w:r w:rsidR="00BC170E">
              <w:t xml:space="preserve">принимаются </w:t>
            </w:r>
            <w:r>
              <w:t xml:space="preserve">в форме электронного документа </w:t>
            </w:r>
            <w:r w:rsidR="00BC170E">
              <w:t>согласно Документации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56AA4">
              <w:t>«_23_</w:t>
            </w:r>
            <w:r w:rsidR="00156AA4" w:rsidRPr="00F33922">
              <w:t xml:space="preserve">» </w:t>
            </w:r>
            <w:r w:rsidR="00C742E7">
              <w:t>декабря</w:t>
            </w:r>
            <w:r w:rsidR="00C742E7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156A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56AA4">
              <w:t>«_30_</w:t>
            </w:r>
            <w:r w:rsidR="00156AA4" w:rsidRPr="00F33922">
              <w:t>»</w:t>
            </w:r>
            <w:r w:rsidR="00156AA4">
              <w:t xml:space="preserve"> </w:t>
            </w:r>
            <w:r w:rsidR="00C742E7">
              <w:t>декабря</w:t>
            </w:r>
            <w:r w:rsidR="00C742E7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56AA4" w:rsidP="00156AA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«_30_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C742E7">
              <w:rPr>
                <w:sz w:val="24"/>
                <w:szCs w:val="24"/>
              </w:rPr>
              <w:t>декабря</w:t>
            </w:r>
            <w:r w:rsidR="00C742E7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E03FF4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рассмотрения заявок на </w:t>
            </w:r>
            <w:r w:rsidRPr="00F33922">
              <w:lastRenderedPageBreak/>
              <w:t>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рассмотрения заявок на участие в настоящем Запросе предложений будет проводиться по адресу </w:t>
            </w:r>
            <w:r w:rsidRPr="00F33922">
              <w:rPr>
                <w:sz w:val="24"/>
                <w:szCs w:val="24"/>
              </w:rPr>
              <w:lastRenderedPageBreak/>
              <w:t>нахождения Организатора в срок не позднее:</w:t>
            </w:r>
          </w:p>
          <w:p w:rsidR="00F66182" w:rsidRPr="00F33922" w:rsidRDefault="00156AA4" w:rsidP="00156AA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«_30_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C742E7">
              <w:rPr>
                <w:sz w:val="24"/>
                <w:szCs w:val="24"/>
              </w:rPr>
              <w:t xml:space="preserve">декабря </w:t>
            </w:r>
            <w:r w:rsidR="00C908F9" w:rsidRPr="00F33922">
              <w:rPr>
                <w:sz w:val="24"/>
                <w:szCs w:val="24"/>
              </w:rPr>
              <w:t>201</w:t>
            </w:r>
            <w:r w:rsidR="00C908F9">
              <w:rPr>
                <w:sz w:val="24"/>
                <w:szCs w:val="24"/>
              </w:rPr>
              <w:t>4</w:t>
            </w:r>
            <w:r w:rsidR="00C908F9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56AA4" w:rsidP="00156AA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«_31_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C742E7">
              <w:rPr>
                <w:sz w:val="24"/>
                <w:szCs w:val="24"/>
              </w:rPr>
              <w:t>декабря</w:t>
            </w:r>
            <w:r w:rsidR="00C742E7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1280" w:rsidRPr="00F33922" w:rsidRDefault="004A202E" w:rsidP="001A182D">
      <w:pPr>
        <w:pStyle w:val="ab"/>
        <w:tabs>
          <w:tab w:val="num" w:pos="709"/>
        </w:tabs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1F79E6"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="001F79E6" w:rsidRPr="00F33922">
        <w:rPr>
          <w:sz w:val="26"/>
          <w:szCs w:val="26"/>
        </w:rPr>
        <w:t>за</w:t>
      </w:r>
      <w:proofErr w:type="gramEnd"/>
      <w:r w:rsidR="001F79E6" w:rsidRPr="00F33922">
        <w:rPr>
          <w:sz w:val="26"/>
          <w:szCs w:val="26"/>
        </w:rPr>
        <w:t xml:space="preserve"> №___________________________ опубликовано </w:t>
      </w:r>
      <w:proofErr w:type="gramStart"/>
      <w:r w:rsidR="001F79E6" w:rsidRPr="00F33922">
        <w:rPr>
          <w:sz w:val="26"/>
          <w:szCs w:val="26"/>
        </w:rPr>
        <w:t>на</w:t>
      </w:r>
      <w:proofErr w:type="gramEnd"/>
      <w:r w:rsidR="001F79E6"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</w:t>
      </w:r>
      <w:r>
        <w:rPr>
          <w:sz w:val="26"/>
          <w:szCs w:val="26"/>
        </w:rPr>
        <w:t xml:space="preserve"> </w:t>
      </w:r>
      <w:r w:rsidR="00251280" w:rsidRPr="00F33922">
        <w:rPr>
          <w:sz w:val="26"/>
          <w:szCs w:val="26"/>
        </w:rPr>
        <w:t>услуг – Портале закупок</w:t>
      </w:r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11" w:history="1">
        <w:r w:rsidR="00251280" w:rsidRPr="001A182D">
          <w:rPr>
            <w:sz w:val="26"/>
            <w:szCs w:val="26"/>
            <w:u w:val="single"/>
          </w:rPr>
          <w:t>www.zakupki.gov.ru)</w:t>
        </w:r>
      </w:hyperlink>
      <w:r w:rsidR="00251280" w:rsidRPr="001A182D">
        <w:rPr>
          <w:sz w:val="26"/>
          <w:szCs w:val="26"/>
        </w:rPr>
        <w:t xml:space="preserve"> и на электронной торговой площадке </w:t>
      </w:r>
      <w:hyperlink r:id="rId12" w:history="1">
        <w:r w:rsidR="00251280" w:rsidRPr="001A182D">
          <w:rPr>
            <w:sz w:val="26"/>
            <w:szCs w:val="26"/>
          </w:rPr>
          <w:t>ЭТП «Газпромбанк»</w:t>
        </w:r>
      </w:hyperlink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13" w:history="1">
        <w:r w:rsidR="00251280" w:rsidRPr="001A182D">
          <w:rPr>
            <w:sz w:val="26"/>
            <w:szCs w:val="26"/>
            <w:u w:val="single"/>
          </w:rPr>
          <w:t>http://etpgaz.gazprombank.ru</w:t>
        </w:r>
      </w:hyperlink>
      <w:r w:rsidR="00251280" w:rsidRPr="001A182D">
        <w:rPr>
          <w:sz w:val="26"/>
          <w:szCs w:val="26"/>
          <w:u w:val="single"/>
        </w:rPr>
        <w:t>)</w:t>
      </w:r>
      <w:r w:rsidR="00251280" w:rsidRPr="001A182D">
        <w:rPr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513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271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AA4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182D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280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202E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085A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117"/>
    <w:rsid w:val="0071330C"/>
    <w:rsid w:val="00713848"/>
    <w:rsid w:val="00713A00"/>
    <w:rsid w:val="00714855"/>
    <w:rsid w:val="00715097"/>
    <w:rsid w:val="00720EF2"/>
    <w:rsid w:val="007217EE"/>
    <w:rsid w:val="00721DE3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41AE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05D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79B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295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70E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42E7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AD7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3FF4"/>
    <w:rsid w:val="00E0526B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12"/>
    <w:rsid w:val="00EF54C3"/>
    <w:rsid w:val="00F01822"/>
    <w:rsid w:val="00F01B70"/>
    <w:rsid w:val="00F030C5"/>
    <w:rsid w:val="00F0419F"/>
    <w:rsid w:val="00F05911"/>
    <w:rsid w:val="00F06C98"/>
    <w:rsid w:val="00F1083D"/>
    <w:rsid w:val="00F114C2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tpgaz.gazpromban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etp.g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gaz.gazprom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.gpb.r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4E72-E178-4995-8674-CF28255C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29</cp:revision>
  <cp:lastPrinted>2014-12-22T11:00:00Z</cp:lastPrinted>
  <dcterms:created xsi:type="dcterms:W3CDTF">2014-08-13T12:56:00Z</dcterms:created>
  <dcterms:modified xsi:type="dcterms:W3CDTF">2014-12-22T11:00:00Z</dcterms:modified>
</cp:coreProperties>
</file>