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6B6500" w:rsidP="00C92AE6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>на о</w:t>
      </w:r>
      <w:r w:rsidRPr="006B6500">
        <w:rPr>
          <w:b/>
          <w:sz w:val="28"/>
          <w:szCs w:val="28"/>
          <w:lang w:eastAsia="ar-SA"/>
        </w:rPr>
        <w:t>казание образовательных услуг</w:t>
      </w:r>
      <w:r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>
        <w:rPr>
          <w:b/>
          <w:sz w:val="28"/>
          <w:szCs w:val="28"/>
          <w:lang w:eastAsia="ar-SA"/>
        </w:rPr>
        <w:t>Медсервис</w:t>
      </w:r>
      <w:proofErr w:type="spellEnd"/>
      <w:r w:rsidR="00604419">
        <w:rPr>
          <w:b/>
          <w:sz w:val="28"/>
          <w:szCs w:val="28"/>
          <w:lang w:eastAsia="ar-SA"/>
        </w:rPr>
        <w:t>»</w:t>
      </w:r>
      <w:r>
        <w:rPr>
          <w:b/>
          <w:sz w:val="28"/>
          <w:szCs w:val="28"/>
          <w:lang w:eastAsia="ar-SA"/>
        </w:rPr>
        <w:t xml:space="preserve"> в 2016 году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64342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604419" w:rsidRPr="00604419">
        <w:rPr>
          <w:sz w:val="26"/>
          <w:szCs w:val="26"/>
        </w:rPr>
        <w:t>на оказание образовательных услуг для нужд ООО «</w:t>
      </w:r>
      <w:proofErr w:type="spellStart"/>
      <w:r w:rsidR="00604419" w:rsidRPr="00604419">
        <w:rPr>
          <w:sz w:val="26"/>
          <w:szCs w:val="26"/>
        </w:rPr>
        <w:t>Медсервис</w:t>
      </w:r>
      <w:proofErr w:type="spellEnd"/>
      <w:r w:rsidR="00604419" w:rsidRPr="00604419">
        <w:rPr>
          <w:sz w:val="26"/>
          <w:szCs w:val="26"/>
        </w:rPr>
        <w:t>» в 2016 году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proofErr w:type="spellStart"/>
            <w:r>
              <w:t>ОО</w:t>
            </w:r>
            <w:proofErr w:type="gramStart"/>
            <w:r>
              <w:t>О</w:t>
            </w:r>
            <w:r w:rsidR="00D33D2B" w:rsidRPr="00F33922">
              <w:t>«</w:t>
            </w:r>
            <w:proofErr w:type="gramEnd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643426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604419" w:rsidRPr="00604419">
              <w:t>на оказание образовательных услуг для нужд ООО «</w:t>
            </w:r>
            <w:proofErr w:type="spellStart"/>
            <w:r w:rsidR="00604419" w:rsidRPr="00604419">
              <w:t>Медсервис</w:t>
            </w:r>
            <w:proofErr w:type="spellEnd"/>
            <w:r w:rsidR="00604419" w:rsidRPr="00604419">
              <w:t>» в 2016 году</w:t>
            </w:r>
            <w:r w:rsidR="0065581F" w:rsidRPr="0065581F"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33922" w:rsidRDefault="00643426" w:rsidP="00604419">
            <w:pPr>
              <w:spacing w:after="0"/>
            </w:pPr>
            <w:r w:rsidRPr="00643426">
              <w:t>Начальная (максимальная) цена Лота установлена</w:t>
            </w:r>
            <w:r>
              <w:t xml:space="preserve"> в рублях</w:t>
            </w:r>
            <w:r w:rsidRPr="00643426">
              <w:t xml:space="preserve">- </w:t>
            </w:r>
            <w:r w:rsidR="00604419">
              <w:t>199 700</w:t>
            </w:r>
            <w:r w:rsidRPr="00643426">
              <w:t>,00,</w:t>
            </w:r>
            <w:r w:rsidR="007B1E9F">
              <w:t xml:space="preserve"> в том числе </w:t>
            </w:r>
            <w:r w:rsidRPr="00643426">
              <w:t xml:space="preserve"> НДС </w:t>
            </w:r>
            <w:r w:rsidR="007B1E9F">
              <w:t>18%.</w:t>
            </w:r>
            <w:r w:rsidR="0065581F">
              <w:t xml:space="preserve">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Место и условия </w:t>
            </w:r>
            <w:r w:rsidR="00D2594F">
              <w:rPr>
                <w:rFonts w:eastAsia="Arial Unicode MS"/>
              </w:rPr>
              <w:t>выполнения работ/</w:t>
            </w:r>
            <w:r w:rsidRPr="00035CA5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D2594F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D2594F">
              <w:t>ы III-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D2594F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D2594F">
              <w:t>ы III-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5127F6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</w:t>
            </w:r>
            <w:r w:rsidR="005127F6">
              <w:t>Исполнителя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 xml:space="preserve">Порядок формирования цены заявки </w:t>
            </w:r>
            <w:r w:rsidRPr="00F33922">
              <w:lastRenderedPageBreak/>
              <w:t>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947868" w:rsidRDefault="0077404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947868">
              <w:rPr>
                <w:sz w:val="24"/>
                <w:szCs w:val="24"/>
              </w:rPr>
              <w:lastRenderedPageBreak/>
              <w:t xml:space="preserve">Цена Заявки на участие в Запросе предложений, предлагаемая участником закупки, должна включать в себя расчет </w:t>
            </w:r>
            <w:r w:rsidRPr="00947868">
              <w:rPr>
                <w:sz w:val="24"/>
                <w:szCs w:val="24"/>
              </w:rPr>
              <w:lastRenderedPageBreak/>
              <w:t>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947868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947868" w:rsidRDefault="0077404F" w:rsidP="00947868">
            <w:pPr>
              <w:spacing w:after="0"/>
              <w:rPr>
                <w:rFonts w:cs="Calibri"/>
                <w:color w:val="000000"/>
              </w:rPr>
            </w:pPr>
            <w:r w:rsidRPr="00947868">
              <w:rPr>
                <w:rFonts w:cs="Calibri"/>
                <w:color w:val="000000"/>
              </w:rPr>
              <w:t xml:space="preserve">Расчеты за оказанные услуги производятся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</w:t>
            </w:r>
            <w:r w:rsidR="00D2594F" w:rsidRPr="00947868">
              <w:rPr>
                <w:rFonts w:cs="Calibri"/>
                <w:color w:val="000000"/>
                <w:sz w:val="22"/>
                <w:szCs w:val="22"/>
              </w:rPr>
              <w:t xml:space="preserve">в течение </w:t>
            </w:r>
            <w:r w:rsidR="006B5542" w:rsidRPr="006B5542">
              <w:rPr>
                <w:rFonts w:cs="Calibri"/>
                <w:color w:val="000000"/>
                <w:sz w:val="22"/>
                <w:szCs w:val="22"/>
              </w:rPr>
              <w:t>20 (двадцати) календарных</w:t>
            </w:r>
            <w:bookmarkStart w:id="2" w:name="_GoBack"/>
            <w:bookmarkEnd w:id="2"/>
            <w:r w:rsidR="00D2594F" w:rsidRPr="00947868">
              <w:rPr>
                <w:rFonts w:cs="Calibri"/>
                <w:color w:val="000000"/>
                <w:sz w:val="22"/>
                <w:szCs w:val="22"/>
              </w:rPr>
              <w:t xml:space="preserve"> дней с даты выставления Подрядчиком счет-фактуры</w:t>
            </w:r>
            <w:r w:rsidRPr="0094786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947868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868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 w:rsidRPr="00947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604419">
              <w:t xml:space="preserve">«21» </w:t>
            </w:r>
            <w:r w:rsidR="00F66DAF">
              <w:t>дека</w:t>
            </w:r>
            <w:r w:rsidR="00F66DAF" w:rsidRPr="004E784C">
              <w:t>бря</w:t>
            </w:r>
            <w:r w:rsidR="00F66DAF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604419">
              <w:t>«28</w:t>
            </w:r>
            <w:r w:rsidR="00604419" w:rsidRPr="00F33922">
              <w:t xml:space="preserve">» </w:t>
            </w:r>
            <w:r w:rsidR="00A51739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</w:t>
            </w:r>
            <w:r w:rsidR="009326CA">
              <w:t xml:space="preserve"> и время</w:t>
            </w:r>
            <w:r w:rsidRPr="00F33922">
              <w:t xml:space="preserve">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по местному времени, </w:t>
            </w:r>
            <w:r w:rsidRPr="00F33922">
              <w:lastRenderedPageBreak/>
              <w:t>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04419">
              <w:t xml:space="preserve">«21» </w:t>
            </w:r>
            <w:r w:rsidR="00F66DAF">
              <w:t>дека</w:t>
            </w:r>
            <w:r w:rsidR="00F66DAF" w:rsidRPr="004E784C">
              <w:t>бря</w:t>
            </w:r>
            <w:r w:rsidR="00F66DAF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60441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604419" w:rsidRPr="00A51739">
              <w:t>«</w:t>
            </w:r>
            <w:r w:rsidR="00604419">
              <w:t>28</w:t>
            </w:r>
            <w:r w:rsidR="00604419" w:rsidRPr="00A51739">
              <w:t xml:space="preserve">» </w:t>
            </w:r>
            <w:r w:rsidR="00A51739" w:rsidRPr="00A51739">
              <w:t>декабря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604419" w:rsidP="0060441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28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04419" w:rsidP="0060441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28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04419" w:rsidP="0060441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29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604419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604419" w:rsidRPr="00F33922">
              <w:rPr>
                <w:i/>
              </w:rPr>
              <w:t>№</w:t>
            </w:r>
            <w:r w:rsidR="00604419">
              <w:rPr>
                <w:i/>
              </w:rPr>
              <w:t>141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604419">
              <w:rPr>
                <w:i/>
              </w:rPr>
              <w:t>18.12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lastRenderedPageBreak/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1DFA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800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3F45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27F6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4419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426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5542"/>
    <w:rsid w:val="006B6500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98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1E9F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6CA"/>
    <w:rsid w:val="00932C27"/>
    <w:rsid w:val="00934863"/>
    <w:rsid w:val="00936BC3"/>
    <w:rsid w:val="00942AEE"/>
    <w:rsid w:val="009445DD"/>
    <w:rsid w:val="00944EC9"/>
    <w:rsid w:val="009461BA"/>
    <w:rsid w:val="0094642F"/>
    <w:rsid w:val="00947868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360E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2AE6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594F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66DAF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21053-AFC7-4FA3-8857-FFC9A22B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4</cp:revision>
  <cp:lastPrinted>2015-04-24T10:42:00Z</cp:lastPrinted>
  <dcterms:created xsi:type="dcterms:W3CDTF">2015-12-18T04:40:00Z</dcterms:created>
  <dcterms:modified xsi:type="dcterms:W3CDTF">2015-12-18T05:44:00Z</dcterms:modified>
</cp:coreProperties>
</file>