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C42DBE" w:rsidRPr="00DD6516" w:rsidRDefault="00203754" w:rsidP="00D613D7">
      <w:pPr>
        <w:spacing w:after="0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203754">
        <w:rPr>
          <w:b/>
          <w:sz w:val="28"/>
          <w:szCs w:val="28"/>
          <w:lang w:eastAsia="ar-SA"/>
        </w:rPr>
        <w:t xml:space="preserve">на </w:t>
      </w:r>
      <w:r w:rsidR="00617644" w:rsidRPr="00617644">
        <w:rPr>
          <w:b/>
          <w:sz w:val="28"/>
          <w:szCs w:val="28"/>
          <w:lang w:eastAsia="ar-SA"/>
        </w:rPr>
        <w:t>оказание услуг по поддержке программного обеспечения и технического обслуживания серверного оборудования</w:t>
      </w:r>
      <w:r w:rsidR="00C42DBE" w:rsidRPr="00DD6516">
        <w:rPr>
          <w:b/>
          <w:sz w:val="28"/>
          <w:szCs w:val="28"/>
          <w:lang w:eastAsia="ar-SA"/>
        </w:rPr>
        <w:t xml:space="preserve"> </w:t>
      </w:r>
      <w:r w:rsidR="009A219A">
        <w:rPr>
          <w:b/>
          <w:sz w:val="28"/>
          <w:szCs w:val="28"/>
          <w:lang w:eastAsia="ar-SA"/>
        </w:rPr>
        <w:tab/>
      </w:r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 w:rsidP="009A219A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>Общество с ограниченной ответственностью «</w:t>
      </w:r>
      <w:proofErr w:type="spellStart"/>
      <w:r w:rsidRPr="007D7C70">
        <w:rPr>
          <w:sz w:val="26"/>
          <w:szCs w:val="26"/>
        </w:rPr>
        <w:t>Медсервис</w:t>
      </w:r>
      <w:proofErr w:type="spellEnd"/>
      <w:r w:rsidRPr="007D7C70">
        <w:rPr>
          <w:sz w:val="26"/>
          <w:szCs w:val="26"/>
        </w:rPr>
        <w:t xml:space="preserve">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326916" w:rsidRPr="00326916">
        <w:rPr>
          <w:sz w:val="26"/>
          <w:szCs w:val="26"/>
        </w:rPr>
        <w:t xml:space="preserve">на </w:t>
      </w:r>
      <w:r w:rsidR="00650F59" w:rsidRPr="00650F59">
        <w:rPr>
          <w:sz w:val="26"/>
          <w:szCs w:val="26"/>
        </w:rPr>
        <w:t>оказание услуг по поддержке программного обеспечения и технического обслуживания серверного оборудования</w:t>
      </w:r>
      <w:r w:rsidR="00B61F54">
        <w:rPr>
          <w:sz w:val="26"/>
          <w:szCs w:val="26"/>
        </w:rPr>
        <w:t>.</w:t>
      </w:r>
      <w:r w:rsidR="00B61F54" w:rsidRPr="002410B9">
        <w:rPr>
          <w:sz w:val="26"/>
          <w:szCs w:val="26"/>
        </w:rPr>
        <w:t xml:space="preserve"> 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4B4F39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</w:t>
            </w:r>
            <w:r w:rsidR="00C344F1">
              <w:t xml:space="preserve"> </w:t>
            </w:r>
            <w:r w:rsidR="00D33D2B" w:rsidRPr="00F33922">
              <w:t>«</w:t>
            </w:r>
            <w:proofErr w:type="spellStart"/>
            <w:r w:rsidR="00D33D2B" w:rsidRPr="00F33922">
              <w:t>Медсервис</w:t>
            </w:r>
            <w:proofErr w:type="spellEnd"/>
            <w:r w:rsidR="00D33D2B"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12954" w:rsidRDefault="00012954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электронная</w:t>
            </w:r>
          </w:p>
          <w:p w:rsidR="00012954" w:rsidRDefault="00012954" w:rsidP="00012954">
            <w:pPr>
              <w:pStyle w:val="ab"/>
              <w:tabs>
                <w:tab w:val="num" w:pos="1701"/>
              </w:tabs>
              <w:spacing w:after="0"/>
              <w:ind w:left="0"/>
            </w:pPr>
            <w:r w:rsidRPr="00085094">
              <w:t>Электронная торговая площадка</w:t>
            </w:r>
          </w:p>
          <w:p w:rsidR="00D33D2B" w:rsidRPr="00F33922" w:rsidRDefault="00012954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DC283C">
              <w:rPr>
                <w:rStyle w:val="a6"/>
              </w:rPr>
              <w:t>«ОТС.</w:t>
            </w:r>
            <w:r w:rsidRPr="00E11239">
              <w:rPr>
                <w:rStyle w:val="a6"/>
              </w:rPr>
              <w:t>RU</w:t>
            </w:r>
            <w:r w:rsidRPr="00DC283C">
              <w:rPr>
                <w:rStyle w:val="a6"/>
              </w:rPr>
              <w:t xml:space="preserve">»- </w:t>
            </w:r>
            <w:r w:rsidRPr="00E11239">
              <w:rPr>
                <w:rStyle w:val="a6"/>
                <w:lang w:val="en-US"/>
              </w:rPr>
              <w:t>http</w:t>
            </w:r>
            <w:r w:rsidRPr="00DC283C">
              <w:rPr>
                <w:rStyle w:val="a6"/>
              </w:rPr>
              <w:t>://</w:t>
            </w:r>
            <w:r w:rsidRPr="00E11239">
              <w:rPr>
                <w:rStyle w:val="a6"/>
                <w:lang w:val="en-US"/>
              </w:rPr>
              <w:t>www</w:t>
            </w:r>
            <w:r w:rsidRPr="00DC283C">
              <w:rPr>
                <w:rStyle w:val="a6"/>
              </w:rPr>
              <w:t>.</w:t>
            </w:r>
            <w:proofErr w:type="spellStart"/>
            <w:r w:rsidRPr="00E11239">
              <w:rPr>
                <w:rStyle w:val="a6"/>
                <w:lang w:val="en-US"/>
              </w:rPr>
              <w:t>otc</w:t>
            </w:r>
            <w:proofErr w:type="spellEnd"/>
            <w:r w:rsidRPr="00DC283C">
              <w:rPr>
                <w:rStyle w:val="a6"/>
              </w:rPr>
              <w:t>.</w:t>
            </w:r>
            <w:proofErr w:type="spellStart"/>
            <w:r w:rsidRPr="00E11239">
              <w:rPr>
                <w:rStyle w:val="a6"/>
                <w:lang w:val="en-US"/>
              </w:rPr>
              <w:t>ru</w:t>
            </w:r>
            <w:proofErr w:type="spellEnd"/>
            <w:r w:rsidRPr="00DC283C">
              <w:rPr>
                <w:rStyle w:val="a6"/>
              </w:rPr>
              <w:t>/</w:t>
            </w:r>
            <w:r w:rsidRPr="00E11239">
              <w:rPr>
                <w:rStyle w:val="a6"/>
                <w:lang w:val="en-US"/>
              </w:rPr>
              <w:t>tender</w:t>
            </w:r>
            <w:r w:rsidRPr="00DC283C">
              <w:rPr>
                <w:rStyle w:val="a6"/>
              </w:rPr>
              <w:t>/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97404" w:rsidRDefault="00E97404" w:rsidP="005F702E">
            <w:r>
              <w:t xml:space="preserve">Открытый запрос предложений </w:t>
            </w:r>
            <w:r w:rsidR="00326916" w:rsidRPr="00326916">
              <w:t xml:space="preserve">на </w:t>
            </w:r>
            <w:r w:rsidR="00650F59" w:rsidRPr="00650F59">
              <w:t>оказание услуг по поддержке программного обеспечения и технического обслуживания серверного оборудования</w:t>
            </w:r>
            <w:r w:rsidR="00326916">
              <w:t>.</w:t>
            </w:r>
          </w:p>
          <w:p w:rsidR="00E97404" w:rsidRDefault="00E97404" w:rsidP="00E97404">
            <w:r>
              <w:t xml:space="preserve">Закупка состоит из 1 лота. </w:t>
            </w:r>
          </w:p>
          <w:p w:rsidR="00DA0F9B" w:rsidRPr="009D44BB" w:rsidRDefault="00E97404">
            <w:pPr>
              <w:spacing w:after="0"/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957E0B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50F59" w:rsidRDefault="00650F59" w:rsidP="00650F59">
            <w:pPr>
              <w:spacing w:after="0"/>
            </w:pPr>
            <w:r>
              <w:t xml:space="preserve">Технологические, качественные требования </w:t>
            </w:r>
          </w:p>
          <w:p w:rsidR="00F66182" w:rsidRPr="00F33922" w:rsidRDefault="00650F59" w:rsidP="00650F59">
            <w:pPr>
              <w:spacing w:after="0"/>
              <w:rPr>
                <w:rFonts w:eastAsia="Arial Unicode MS"/>
              </w:rPr>
            </w:pPr>
            <w:r>
              <w:t>к работам / услугам, их количественным характеристикам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E1449" w:rsidRDefault="00D20810">
            <w:pPr>
              <w:spacing w:after="0"/>
            </w:pPr>
            <w:r w:rsidRPr="007B4B78">
              <w:t xml:space="preserve">Начальная </w:t>
            </w:r>
            <w:r w:rsidR="00F66182" w:rsidRPr="007B4B78">
              <w:t>(</w:t>
            </w:r>
            <w:r w:rsidRPr="007B4B78">
              <w:t>максимальная</w:t>
            </w:r>
            <w:r w:rsidR="00F66182" w:rsidRPr="007B4B78">
              <w:t xml:space="preserve">) </w:t>
            </w:r>
            <w:r w:rsidRPr="007B4B78">
              <w:t xml:space="preserve">цена Лота установлена в рублях - </w:t>
            </w:r>
          </w:p>
          <w:p w:rsidR="00C344F1" w:rsidRPr="007B4B78" w:rsidRDefault="00326916">
            <w:pPr>
              <w:spacing w:after="0"/>
            </w:pPr>
            <w:r>
              <w:t xml:space="preserve">1 </w:t>
            </w:r>
            <w:r w:rsidR="00650F59">
              <w:t>947</w:t>
            </w:r>
            <w:r w:rsidR="00650F59" w:rsidRPr="00775EFF">
              <w:t xml:space="preserve"> </w:t>
            </w:r>
            <w:r w:rsidR="003A1CB5">
              <w:t>000</w:t>
            </w:r>
            <w:r w:rsidR="00D20810" w:rsidRPr="00775EFF">
              <w:t>,00</w:t>
            </w:r>
            <w:r>
              <w:t xml:space="preserve"> </w:t>
            </w:r>
            <w:r w:rsidR="00103CAA">
              <w:t>руб.</w:t>
            </w:r>
            <w:r w:rsidR="00485E49" w:rsidRPr="007B4B78">
              <w:t xml:space="preserve"> </w:t>
            </w:r>
            <w:r w:rsidR="00650F59" w:rsidRPr="00650F59">
              <w:t>в том числе НДС 18%</w:t>
            </w:r>
            <w:r w:rsidR="00A31026">
              <w:t>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EC6A38" w:rsidP="00A02731">
            <w:pPr>
              <w:spacing w:after="0"/>
              <w:rPr>
                <w:rFonts w:eastAsia="Arial Unicode MS"/>
              </w:rPr>
            </w:pPr>
            <w:r>
              <w:t>Р</w:t>
            </w:r>
            <w:r w:rsidR="00A02731">
              <w:t>оссийские рубли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Место и условия </w:t>
            </w:r>
            <w:r w:rsidR="00650F59" w:rsidRPr="00650F59">
              <w:rPr>
                <w:rFonts w:eastAsia="Arial Unicode MS"/>
              </w:rPr>
              <w:t>выполнения работ/оказания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2A3098"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 w:rsidR="002A3098">
              <w:t xml:space="preserve"> и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Сроки (периоды) и условия </w:t>
            </w:r>
            <w:r w:rsidR="00650F59" w:rsidRPr="00650F59">
              <w:rPr>
                <w:rFonts w:eastAsia="Arial Unicode MS"/>
              </w:rPr>
              <w:t>выполнения работ/оказания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E92DF9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65FAF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 xml:space="preserve">Цена Заявки на участие в Запросе предложений, предлагаемая участником закупки, должна включать в себя расчет стоимости всех </w:t>
            </w:r>
            <w:r w:rsidR="00765FAF" w:rsidRPr="00765FAF">
              <w:rPr>
                <w:sz w:val="24"/>
                <w:szCs w:val="24"/>
              </w:rPr>
              <w:t>работ/ услуг</w:t>
            </w:r>
            <w:r w:rsidRPr="00F33922">
              <w:rPr>
                <w:sz w:val="24"/>
                <w:szCs w:val="24"/>
              </w:rPr>
              <w:t>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</w:t>
            </w:r>
            <w:proofErr w:type="gramEnd"/>
            <w:r w:rsidRPr="00F33922">
              <w:rPr>
                <w:sz w:val="24"/>
                <w:szCs w:val="24"/>
              </w:rPr>
              <w:t xml:space="preserve">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Форма, сроки и порядок оплаты </w:t>
            </w:r>
            <w:r w:rsidR="00650F59" w:rsidRPr="00650F59">
              <w:t>выполненных работ / оказанных услуг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65FAF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</w:t>
            </w:r>
            <w:r w:rsidR="00765FAF" w:rsidRPr="00765FAF">
              <w:rPr>
                <w:rFonts w:cs="Calibri"/>
                <w:color w:val="000000"/>
              </w:rPr>
              <w:t>работ</w:t>
            </w:r>
            <w:r w:rsidR="00765FAF">
              <w:rPr>
                <w:rFonts w:cs="Calibri"/>
                <w:color w:val="000000"/>
              </w:rPr>
              <w:t>ы</w:t>
            </w:r>
            <w:r w:rsidR="00765FAF" w:rsidRPr="00765FAF">
              <w:rPr>
                <w:rFonts w:cs="Calibri"/>
                <w:color w:val="000000"/>
              </w:rPr>
              <w:t>/ услуг</w:t>
            </w:r>
            <w:r w:rsidR="00765FAF">
              <w:rPr>
                <w:rFonts w:cs="Calibri"/>
                <w:color w:val="000000"/>
              </w:rPr>
              <w:t>и</w:t>
            </w:r>
            <w:r w:rsidRPr="00F33922">
              <w:rPr>
                <w:rFonts w:cs="Calibri"/>
                <w:color w:val="000000"/>
              </w:rPr>
              <w:t xml:space="preserve"> производится путем перечисления денежных средств на расчетный счет Поставщика </w:t>
            </w:r>
            <w:proofErr w:type="gramStart"/>
            <w:r w:rsidR="0052724B">
              <w:rPr>
                <w:rFonts w:cs="Calibri"/>
                <w:color w:val="000000"/>
              </w:rPr>
              <w:t>согласно условий</w:t>
            </w:r>
            <w:proofErr w:type="gramEnd"/>
            <w:r w:rsidR="0052724B">
              <w:rPr>
                <w:rFonts w:cs="Calibri"/>
                <w:color w:val="000000"/>
              </w:rPr>
              <w:t xml:space="preserve">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Default="00EE2E26" w:rsidP="009A7906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Официальном сайте Извещения. </w:t>
            </w:r>
          </w:p>
          <w:p w:rsidR="00875F5C" w:rsidRDefault="00875F5C" w:rsidP="009A7906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Электронные Заявки предоставляются в соответствии с требованиями </w:t>
            </w:r>
            <w:r w:rsidRPr="00875F5C">
              <w:rPr>
                <w:color w:val="000000"/>
              </w:rPr>
              <w:t xml:space="preserve">«ОТС.RU»- </w:t>
            </w:r>
            <w:hyperlink r:id="rId9" w:history="1">
              <w:r w:rsidRPr="000107C3">
                <w:rPr>
                  <w:rStyle w:val="a6"/>
                </w:rPr>
                <w:t>http://www.otc.ru/tender/</w:t>
              </w:r>
            </w:hyperlink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начала подачи заявлений: </w:t>
            </w:r>
            <w:r w:rsidR="009C5109">
              <w:t xml:space="preserve">«28» </w:t>
            </w:r>
            <w:r w:rsidR="00326916">
              <w:t xml:space="preserve">октября </w:t>
            </w:r>
            <w:r>
              <w:t xml:space="preserve">2015 года с </w:t>
            </w:r>
            <w:r w:rsidR="00916971">
              <w:t>0</w:t>
            </w:r>
            <w:r w:rsidR="00916971">
              <w:t>8</w:t>
            </w:r>
            <w:bookmarkStart w:id="2" w:name="_GoBack"/>
            <w:bookmarkEnd w:id="2"/>
            <w:r w:rsidR="00916971">
              <w:t xml:space="preserve"> </w:t>
            </w:r>
            <w:r>
              <w:t>часов 0</w:t>
            </w:r>
            <w:r w:rsidRPr="00F33922">
              <w:t>0 минут (время местное).</w:t>
            </w:r>
          </w:p>
          <w:p w:rsidR="00EE2E26" w:rsidRPr="00F33922" w:rsidRDefault="00EE2E26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Дата</w:t>
            </w:r>
            <w:r>
              <w:t xml:space="preserve"> окончания подачи заявлений: </w:t>
            </w:r>
            <w:r w:rsidR="009C5109">
              <w:t>«04</w:t>
            </w:r>
            <w:r w:rsidR="009C5109" w:rsidRPr="00F33922">
              <w:t>»</w:t>
            </w:r>
            <w:r w:rsidR="009C5109">
              <w:t xml:space="preserve"> ноября </w:t>
            </w:r>
            <w:r w:rsidRPr="00F33922">
              <w:t>201</w:t>
            </w:r>
            <w:r>
              <w:t>5</w:t>
            </w:r>
            <w:r w:rsidRPr="00F33922">
              <w:t xml:space="preserve"> 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Default="00EE2E26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принимаются в форме электронного документа согласно Документации.</w:t>
            </w:r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9C5109">
              <w:t>«28</w:t>
            </w:r>
            <w:r w:rsidR="009C5109" w:rsidRPr="00F33922">
              <w:t>»</w:t>
            </w:r>
            <w:r w:rsidR="009C5109">
              <w:t xml:space="preserve"> </w:t>
            </w:r>
            <w:r w:rsidR="00326916">
              <w:t>ок</w:t>
            </w:r>
            <w:r w:rsidR="00326916" w:rsidRPr="00EE2E26">
              <w:t>тября</w:t>
            </w:r>
            <w:r w:rsidR="00326916" w:rsidRPr="00F33922">
              <w:t xml:space="preserve"> </w:t>
            </w:r>
            <w:r w:rsidRPr="00F33922">
              <w:t>201</w:t>
            </w:r>
            <w:r>
              <w:t>5</w:t>
            </w:r>
            <w:r w:rsidRPr="00F33922">
              <w:t xml:space="preserve"> года с </w:t>
            </w:r>
            <w:r w:rsidR="00916971" w:rsidRPr="00F33922">
              <w:t>0</w:t>
            </w:r>
            <w:r w:rsidR="00916971">
              <w:t>8</w:t>
            </w:r>
            <w:r w:rsidR="00916971" w:rsidRPr="00F33922">
              <w:t xml:space="preserve"> </w:t>
            </w:r>
            <w:r w:rsidRPr="00F33922">
              <w:t xml:space="preserve">часов </w:t>
            </w:r>
            <w:r w:rsidR="00326916">
              <w:t>0</w:t>
            </w:r>
            <w:r w:rsidR="00326916" w:rsidRPr="00F33922">
              <w:t xml:space="preserve">0 </w:t>
            </w:r>
            <w:r w:rsidRPr="00F33922">
              <w:t>минут (время местное).</w:t>
            </w:r>
          </w:p>
          <w:p w:rsidR="00EE2E26" w:rsidRPr="00F33922" w:rsidRDefault="00EE2E2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9C5109">
              <w:t>«04</w:t>
            </w:r>
            <w:r w:rsidR="009C5109" w:rsidRPr="00F33922">
              <w:t>»</w:t>
            </w:r>
            <w:r w:rsidR="009C5109">
              <w:t xml:space="preserve"> но</w:t>
            </w:r>
            <w:r w:rsidR="00326916">
              <w:t>ября</w:t>
            </w:r>
            <w:r w:rsidR="00326916" w:rsidRPr="00F33922">
              <w:t xml:space="preserve"> </w:t>
            </w:r>
            <w:r w:rsidRPr="00F33922">
              <w:t>201</w:t>
            </w:r>
            <w:r>
              <w:t>5</w:t>
            </w:r>
            <w:r w:rsidRPr="00F33922">
              <w:t xml:space="preserve"> 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9C510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«04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но</w:t>
            </w:r>
            <w:r w:rsidR="003668C6">
              <w:rPr>
                <w:sz w:val="24"/>
                <w:szCs w:val="24"/>
              </w:rPr>
              <w:t>ября</w:t>
            </w:r>
            <w:r w:rsidR="003668C6" w:rsidRPr="00F33922">
              <w:rPr>
                <w:sz w:val="24"/>
                <w:szCs w:val="24"/>
              </w:rPr>
              <w:t xml:space="preserve"> </w:t>
            </w:r>
            <w:r w:rsidR="00EE2E26" w:rsidRPr="00F33922">
              <w:rPr>
                <w:sz w:val="24"/>
                <w:szCs w:val="24"/>
              </w:rPr>
              <w:t>201</w:t>
            </w:r>
            <w:r w:rsidR="00EE2E26">
              <w:rPr>
                <w:sz w:val="24"/>
                <w:szCs w:val="24"/>
              </w:rPr>
              <w:t>5</w:t>
            </w:r>
            <w:r w:rsidR="00EE2E26" w:rsidRPr="00F33922">
              <w:rPr>
                <w:sz w:val="24"/>
                <w:szCs w:val="24"/>
              </w:rPr>
              <w:t xml:space="preserve"> года в 1</w:t>
            </w:r>
            <w:r w:rsidR="00EE2E26">
              <w:rPr>
                <w:sz w:val="24"/>
                <w:szCs w:val="24"/>
              </w:rPr>
              <w:t>2</w:t>
            </w:r>
            <w:r w:rsidR="00EE2E26" w:rsidRPr="00F33922">
              <w:rPr>
                <w:sz w:val="24"/>
                <w:szCs w:val="24"/>
              </w:rPr>
              <w:t xml:space="preserve"> часов </w:t>
            </w:r>
            <w:r w:rsidR="00EE2E26">
              <w:rPr>
                <w:sz w:val="24"/>
                <w:szCs w:val="24"/>
              </w:rPr>
              <w:t>1</w:t>
            </w:r>
            <w:r w:rsidR="00EE2E26" w:rsidRPr="00F33922">
              <w:rPr>
                <w:sz w:val="24"/>
                <w:szCs w:val="24"/>
              </w:rPr>
              <w:t>0 минут (время местное)</w:t>
            </w:r>
            <w:r w:rsidR="00EE2E26">
              <w:rPr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EE2E26" w:rsidRPr="00F33922" w:rsidRDefault="009C510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9C5109">
              <w:rPr>
                <w:sz w:val="24"/>
                <w:szCs w:val="24"/>
              </w:rPr>
              <w:t xml:space="preserve">«04» ноября </w:t>
            </w:r>
            <w:r w:rsidR="00EE2E26" w:rsidRPr="00F33922">
              <w:rPr>
                <w:sz w:val="24"/>
                <w:szCs w:val="24"/>
              </w:rPr>
              <w:t>201</w:t>
            </w:r>
            <w:r w:rsidR="00EE2E26">
              <w:rPr>
                <w:sz w:val="24"/>
                <w:szCs w:val="24"/>
              </w:rPr>
              <w:t>5</w:t>
            </w:r>
            <w:r w:rsidR="00EE2E26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 xml:space="preserve">Место и срок окончания оценки заявок на участие в </w:t>
            </w:r>
            <w:r w:rsidRPr="00F33922">
              <w:lastRenderedPageBreak/>
              <w:t>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lastRenderedPageBreak/>
              <w:t xml:space="preserve">Процедура оценки заявок на участие в настоящем Запросе предложений будет проводиться по адресу нахождения </w:t>
            </w:r>
            <w:r w:rsidRPr="00F33922">
              <w:rPr>
                <w:sz w:val="24"/>
                <w:szCs w:val="24"/>
              </w:rPr>
              <w:lastRenderedPageBreak/>
              <w:t>Организатора в срок не позднее:</w:t>
            </w:r>
          </w:p>
          <w:p w:rsidR="00EE2E26" w:rsidRPr="00F33922" w:rsidRDefault="009C510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«05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ноября</w:t>
            </w:r>
            <w:r w:rsidRPr="00F33922">
              <w:rPr>
                <w:sz w:val="24"/>
                <w:szCs w:val="24"/>
              </w:rPr>
              <w:t xml:space="preserve"> </w:t>
            </w:r>
            <w:r w:rsidR="00EE2E26" w:rsidRPr="00F33922">
              <w:rPr>
                <w:sz w:val="24"/>
                <w:szCs w:val="24"/>
              </w:rPr>
              <w:t>201</w:t>
            </w:r>
            <w:r w:rsidR="00EE2E26">
              <w:rPr>
                <w:sz w:val="24"/>
                <w:szCs w:val="24"/>
              </w:rPr>
              <w:t>5</w:t>
            </w:r>
            <w:r w:rsidR="00EE2E26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</w:tbl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отказаться от проведения настоящего запроса предложений в любое время, в том числе и после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которым такие действия могут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EE2E26" w:rsidRPr="00EE2E26" w:rsidRDefault="00EE2E26" w:rsidP="00EE2E26">
      <w:pPr>
        <w:tabs>
          <w:tab w:val="num" w:pos="709"/>
        </w:tabs>
        <w:spacing w:before="120" w:after="120"/>
        <w:rPr>
          <w:sz w:val="26"/>
          <w:szCs w:val="26"/>
        </w:rPr>
      </w:pPr>
      <w:r w:rsidRPr="00EE2E26">
        <w:rPr>
          <w:sz w:val="26"/>
          <w:szCs w:val="26"/>
        </w:rPr>
        <w:tab/>
        <w:t xml:space="preserve">Настоящее Извещение о проведении открытого Запроса предложений за №___________________________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 </w:t>
      </w:r>
      <w:r w:rsidRPr="00EE2E26">
        <w:rPr>
          <w:sz w:val="26"/>
          <w:szCs w:val="26"/>
          <w:u w:val="single"/>
        </w:rPr>
        <w:t>(</w:t>
      </w:r>
      <w:hyperlink r:id="rId10" w:history="1">
        <w:r w:rsidRPr="00EE2E26">
          <w:rPr>
            <w:sz w:val="26"/>
            <w:szCs w:val="26"/>
            <w:u w:val="single"/>
          </w:rPr>
          <w:t>www.zakupki.gov.ru)</w:t>
        </w:r>
      </w:hyperlink>
      <w:r w:rsidRPr="00EE2E26">
        <w:rPr>
          <w:sz w:val="26"/>
          <w:szCs w:val="26"/>
        </w:rPr>
        <w:t xml:space="preserve"> и на электронной торговой площадке «ОТС.RU»- </w:t>
      </w:r>
      <w:r w:rsidRPr="00EE2E26">
        <w:rPr>
          <w:sz w:val="26"/>
          <w:szCs w:val="26"/>
          <w:u w:val="single"/>
        </w:rPr>
        <w:t>http://www.otc.ru/tender/</w:t>
      </w:r>
      <w:r w:rsidRPr="00EE2E26">
        <w:rPr>
          <w:sz w:val="26"/>
          <w:szCs w:val="26"/>
        </w:rPr>
        <w:t>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EE2E26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E2E26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1B8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AA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17644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6B50"/>
    <w:rsid w:val="00650F59"/>
    <w:rsid w:val="00651A8A"/>
    <w:rsid w:val="006539F1"/>
    <w:rsid w:val="00653C70"/>
    <w:rsid w:val="00654899"/>
    <w:rsid w:val="0065522C"/>
    <w:rsid w:val="006555D4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3A88"/>
    <w:rsid w:val="0067506F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65FAF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90BA9"/>
    <w:rsid w:val="00893288"/>
    <w:rsid w:val="00895A30"/>
    <w:rsid w:val="008A31A1"/>
    <w:rsid w:val="008A4027"/>
    <w:rsid w:val="008A44DB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6971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7927"/>
    <w:rsid w:val="009A06D1"/>
    <w:rsid w:val="009A16BC"/>
    <w:rsid w:val="009A183D"/>
    <w:rsid w:val="009A219A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1857"/>
    <w:rsid w:val="009C2111"/>
    <w:rsid w:val="009C5109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731"/>
    <w:rsid w:val="00A02A20"/>
    <w:rsid w:val="00A04434"/>
    <w:rsid w:val="00A059DB"/>
    <w:rsid w:val="00A059FE"/>
    <w:rsid w:val="00A05FDA"/>
    <w:rsid w:val="00A06E9D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1026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4B89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C6A38"/>
    <w:rsid w:val="00ED1446"/>
    <w:rsid w:val="00ED58A7"/>
    <w:rsid w:val="00EE2E26"/>
    <w:rsid w:val="00EE478D"/>
    <w:rsid w:val="00EE5B3C"/>
    <w:rsid w:val="00EF2065"/>
    <w:rsid w:val="00EF28FB"/>
    <w:rsid w:val="00EF2962"/>
    <w:rsid w:val="00EF4B07"/>
    <w:rsid w:val="00EF51D5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0A76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)&#1073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tc.ru/tender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863D1-3953-4ABF-BFFE-0B2047023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Нигматуллина Юлия Маратовна</cp:lastModifiedBy>
  <cp:revision>22</cp:revision>
  <cp:lastPrinted>2014-04-07T11:12:00Z</cp:lastPrinted>
  <dcterms:created xsi:type="dcterms:W3CDTF">2015-10-09T10:21:00Z</dcterms:created>
  <dcterms:modified xsi:type="dcterms:W3CDTF">2015-10-27T09:50:00Z</dcterms:modified>
</cp:coreProperties>
</file>