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12CFD" w:rsidRDefault="00C12CFD" w:rsidP="00C12CFD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на оказание услуг по техническому обслуживанию и ремонту</w:t>
      </w:r>
    </w:p>
    <w:p w:rsidR="00C12CFD" w:rsidRDefault="00C12CFD" w:rsidP="00C12CFD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изделий медицинской техник</w:t>
      </w:r>
      <w:proofErr w:type="gramStart"/>
      <w:r>
        <w:rPr>
          <w:b/>
          <w:sz w:val="28"/>
          <w:szCs w:val="28"/>
          <w:lang w:eastAsia="en-US"/>
        </w:rPr>
        <w:t>и ООО</w:t>
      </w:r>
      <w:proofErr w:type="gramEnd"/>
      <w:r>
        <w:rPr>
          <w:b/>
          <w:sz w:val="28"/>
          <w:szCs w:val="28"/>
          <w:lang w:eastAsia="en-US"/>
        </w:rPr>
        <w:t xml:space="preserve"> «Медсервис»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C12CFD">
      <w:pPr>
        <w:pStyle w:val="ab"/>
        <w:tabs>
          <w:tab w:val="left" w:pos="7200"/>
        </w:tabs>
        <w:spacing w:after="0"/>
        <w:ind w:left="0" w:firstLine="568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12CFD" w:rsidRPr="00C12CFD">
        <w:t>на оказание услуг по техническому обслуживанию и ремонту</w:t>
      </w:r>
      <w:r w:rsidR="00C12CFD">
        <w:t xml:space="preserve"> </w:t>
      </w:r>
      <w:r w:rsidR="00C12CFD" w:rsidRPr="00C12CFD">
        <w:t>изделий медицинской техник</w:t>
      </w:r>
      <w:proofErr w:type="gramStart"/>
      <w:r w:rsidR="00C12CFD" w:rsidRPr="00C12CFD">
        <w:t>и ООО</w:t>
      </w:r>
      <w:proofErr w:type="gramEnd"/>
      <w:r w:rsidR="00C12CFD" w:rsidRPr="00C12CFD">
        <w:t xml:space="preserve">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1171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C12CF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C12CFD" w:rsidRPr="00C12CFD">
              <w:rPr>
                <w:rFonts w:eastAsia="Arial Unicode MS"/>
              </w:rPr>
              <w:t>на оказание услуг по техническому обслуживанию и ремонту</w:t>
            </w:r>
            <w:r w:rsidR="00C12CFD">
              <w:rPr>
                <w:rFonts w:eastAsia="Arial Unicode MS"/>
              </w:rPr>
              <w:t xml:space="preserve"> </w:t>
            </w:r>
            <w:r w:rsidR="00C12CFD" w:rsidRPr="00C12CFD">
              <w:rPr>
                <w:rFonts w:eastAsia="Arial Unicode MS"/>
              </w:rPr>
              <w:t>изделий медицинской техник</w:t>
            </w:r>
            <w:proofErr w:type="gramStart"/>
            <w:r w:rsidR="00C12CFD" w:rsidRPr="00C12CFD">
              <w:rPr>
                <w:rFonts w:eastAsia="Arial Unicode MS"/>
              </w:rPr>
              <w:t>и ООО</w:t>
            </w:r>
            <w:proofErr w:type="gramEnd"/>
            <w:r w:rsidR="00C12CFD" w:rsidRPr="00C12CFD">
              <w:rPr>
                <w:rFonts w:eastAsia="Arial Unicode MS"/>
              </w:rPr>
              <w:t xml:space="preserve">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C12CFD">
            <w:pPr>
              <w:spacing w:after="0"/>
              <w:rPr>
                <w:rFonts w:eastAsia="Arial Unicode MS"/>
              </w:rPr>
            </w:pPr>
          </w:p>
          <w:p w:rsidR="00C12CFD" w:rsidRDefault="008D7587" w:rsidP="00C12CF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 xml:space="preserve">состоит из </w:t>
            </w:r>
            <w:r w:rsidR="00C12CFD">
              <w:rPr>
                <w:rFonts w:eastAsia="Arial Unicode MS"/>
              </w:rPr>
              <w:t>2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C12CFD">
              <w:rPr>
                <w:rFonts w:eastAsia="Arial Unicode MS"/>
              </w:rPr>
              <w:t>двух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C12CFD">
              <w:rPr>
                <w:rFonts w:eastAsia="Arial Unicode MS"/>
              </w:rPr>
              <w:t>ов</w:t>
            </w:r>
            <w:proofErr w:type="spellEnd"/>
            <w:r w:rsidR="00C12CFD">
              <w:rPr>
                <w:rFonts w:eastAsia="Arial Unicode MS"/>
              </w:rPr>
              <w:t>, в отношении каждого предусмотрено заключение отдельного договора:</w:t>
            </w:r>
          </w:p>
          <w:p w:rsidR="00C12CFD" w:rsidRDefault="00C12CFD" w:rsidP="00C12CFD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Лот №1 – О</w:t>
            </w:r>
            <w:r w:rsidRPr="00C12CFD">
              <w:rPr>
                <w:rFonts w:eastAsia="Arial Unicode MS"/>
              </w:rPr>
              <w:t>казание услуг по ТО и ремонту стерилизационной медицинской техник</w:t>
            </w:r>
            <w:proofErr w:type="gramStart"/>
            <w:r w:rsidRPr="00C12CFD">
              <w:rPr>
                <w:rFonts w:eastAsia="Arial Unicode MS"/>
              </w:rPr>
              <w:t>и</w:t>
            </w:r>
            <w:r>
              <w:rPr>
                <w:rFonts w:eastAsia="Arial Unicode MS"/>
              </w:rPr>
              <w:t xml:space="preserve"> ООО</w:t>
            </w:r>
            <w:proofErr w:type="gramEnd"/>
            <w:r>
              <w:rPr>
                <w:rFonts w:eastAsia="Arial Unicode MS"/>
              </w:rPr>
              <w:t xml:space="preserve"> «Медсервис»;</w:t>
            </w:r>
          </w:p>
          <w:p w:rsidR="00C12CFD" w:rsidRDefault="00C12CFD" w:rsidP="00C12CFD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Лот №2 – </w:t>
            </w:r>
            <w:r w:rsidRPr="00C12CFD">
              <w:rPr>
                <w:rFonts w:eastAsia="Arial Unicode MS"/>
              </w:rPr>
              <w:t>Оказание услуг по ТО и ремонту эндоскопической медицинской техник</w:t>
            </w:r>
            <w:proofErr w:type="gramStart"/>
            <w:r w:rsidRPr="00C12CFD">
              <w:rPr>
                <w:rFonts w:eastAsia="Arial Unicode MS"/>
              </w:rPr>
              <w:t>и</w:t>
            </w:r>
            <w:r>
              <w:rPr>
                <w:rFonts w:eastAsia="Arial Unicode MS"/>
              </w:rPr>
              <w:t xml:space="preserve"> ООО</w:t>
            </w:r>
            <w:proofErr w:type="gramEnd"/>
            <w:r>
              <w:rPr>
                <w:rFonts w:eastAsia="Arial Unicode MS"/>
              </w:rPr>
              <w:t xml:space="preserve"> «Медсервис».</w:t>
            </w:r>
          </w:p>
          <w:p w:rsidR="008D7587" w:rsidRPr="00035CA5" w:rsidRDefault="00C12CFD" w:rsidP="00C12CFD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О</w:t>
            </w:r>
            <w:r w:rsidR="00035CA5">
              <w:rPr>
                <w:rFonts w:eastAsia="Arial Unicode MS"/>
              </w:rPr>
              <w:t xml:space="preserve">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823BE2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823BE2">
              <w:rPr>
                <w:rFonts w:eastAsia="Arial Unicode MS"/>
              </w:rPr>
              <w:t>ие</w:t>
            </w:r>
            <w:r w:rsidRPr="00035CA5">
              <w:rPr>
                <w:rFonts w:eastAsia="Arial Unicode MS"/>
              </w:rPr>
              <w:t xml:space="preserve"> начальн</w:t>
            </w:r>
            <w:r w:rsidR="00823BE2">
              <w:rPr>
                <w:rFonts w:eastAsia="Arial Unicode MS"/>
              </w:rPr>
              <w:t>ые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823BE2">
              <w:rPr>
                <w:rFonts w:eastAsia="Arial Unicode MS"/>
              </w:rPr>
              <w:t>ые</w:t>
            </w:r>
            <w:r w:rsidRPr="00035CA5">
              <w:rPr>
                <w:rFonts w:eastAsia="Arial Unicode MS"/>
              </w:rPr>
              <w:t>) цен</w:t>
            </w:r>
            <w:r w:rsidR="00823BE2">
              <w:rPr>
                <w:rFonts w:eastAsia="Arial Unicode MS"/>
              </w:rPr>
              <w:t>ы</w:t>
            </w:r>
            <w:r w:rsidRPr="00035CA5">
              <w:rPr>
                <w:rFonts w:eastAsia="Arial Unicode MS"/>
              </w:rPr>
              <w:t xml:space="preserve"> договор</w:t>
            </w:r>
            <w:r w:rsidR="00823BE2">
              <w:rPr>
                <w:rFonts w:eastAsia="Arial Unicode MS"/>
              </w:rPr>
              <w:t>ов</w:t>
            </w:r>
            <w:r w:rsidRPr="00035CA5">
              <w:rPr>
                <w:rFonts w:eastAsia="Arial Unicode MS"/>
              </w:rPr>
              <w:t xml:space="preserve"> (цен</w:t>
            </w:r>
            <w:r w:rsidR="00823BE2">
              <w:rPr>
                <w:rFonts w:eastAsia="Arial Unicode MS"/>
              </w:rPr>
              <w:t>ы</w:t>
            </w:r>
            <w:r w:rsidRPr="00035CA5">
              <w:rPr>
                <w:rFonts w:eastAsia="Arial Unicode MS"/>
              </w:rPr>
              <w:t xml:space="preserve"> Лот</w:t>
            </w:r>
            <w:r w:rsidR="00823BE2">
              <w:rPr>
                <w:rFonts w:eastAsia="Arial Unicode MS"/>
              </w:rPr>
              <w:t>ов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</w:t>
            </w:r>
            <w:r w:rsidR="00823BE2">
              <w:rPr>
                <w:rFonts w:eastAsia="Arial Unicode MS"/>
              </w:rPr>
              <w:t xml:space="preserve">в рублях </w:t>
            </w:r>
            <w:r w:rsidR="002E276C">
              <w:rPr>
                <w:rFonts w:eastAsia="Arial Unicode MS"/>
              </w:rPr>
              <w:t>с учетом НДС 18%</w:t>
            </w:r>
            <w:r w:rsidRPr="00035CA5">
              <w:rPr>
                <w:rFonts w:eastAsia="Arial Unicode MS"/>
              </w:rPr>
              <w:t>:</w:t>
            </w:r>
          </w:p>
        </w:tc>
      </w:tr>
      <w:tr w:rsidR="00664099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823BE2" w:rsidP="005C3A40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1 414 040,00 рублей;</w:t>
            </w:r>
          </w:p>
        </w:tc>
      </w:tr>
      <w:tr w:rsidR="00823BE2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23BE2" w:rsidRPr="00035CA5" w:rsidRDefault="00823BE2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23BE2" w:rsidRPr="00035CA5" w:rsidRDefault="00823BE2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E2" w:rsidRPr="00035CA5" w:rsidRDefault="00823BE2" w:rsidP="00035CA5">
            <w:pPr>
              <w:spacing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23BE2" w:rsidRDefault="00823BE2" w:rsidP="005C3A40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329 986,80 рублей.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Порядок применения официального курса </w:t>
            </w:r>
            <w:r w:rsidRPr="00035CA5">
              <w:rPr>
                <w:rFonts w:eastAsia="Arial Unicode MS"/>
              </w:rPr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BE3C46">
              <w:t>30</w:t>
            </w:r>
            <w:r>
              <w:t>_» _</w:t>
            </w:r>
            <w:r w:rsidR="005C3A40">
              <w:t>янва</w:t>
            </w:r>
            <w:r>
              <w:t>ря_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BE3C46">
              <w:t>06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BE3C46">
              <w:t>феврал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823BE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 xml:space="preserve">предложений платы в </w:t>
            </w:r>
            <w:r w:rsidRPr="004B4F39">
              <w:t xml:space="preserve">размере </w:t>
            </w:r>
            <w:r w:rsidR="00823BE2">
              <w:t>8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BE3C46">
              <w:t>30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5C3A40">
              <w:t>январ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BE3C4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BE3C46">
              <w:t>06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BE3C46">
              <w:t>феврал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BE3C4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E3C46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BE3C46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BE3C4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E3C46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BE3C46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BE3C4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E3C46">
              <w:rPr>
                <w:sz w:val="24"/>
                <w:szCs w:val="24"/>
              </w:rPr>
              <w:t>09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BE3C46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BE3C4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BE3C46">
              <w:rPr>
                <w:i/>
              </w:rPr>
              <w:t>10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BE3C46">
              <w:rPr>
                <w:i/>
              </w:rPr>
              <w:t>29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6C005B">
              <w:rPr>
                <w:i/>
              </w:rPr>
              <w:t>01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3BE2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3C46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2CFD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B5BE-1FD4-4107-BC1A-3C99BE3D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108</cp:revision>
  <cp:lastPrinted>2014-12-23T11:37:00Z</cp:lastPrinted>
  <dcterms:created xsi:type="dcterms:W3CDTF">2011-08-19T14:53:00Z</dcterms:created>
  <dcterms:modified xsi:type="dcterms:W3CDTF">2015-01-29T06:41:00Z</dcterms:modified>
</cp:coreProperties>
</file>