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DC7C89" w:rsidRDefault="00582E1A" w:rsidP="00DC7C89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DC7C89">
        <w:rPr>
          <w:spacing w:val="0"/>
          <w:sz w:val="24"/>
        </w:rPr>
        <w:t>РАЗДЕЛ IV. ПРОЕКТ ДОГОВОРА</w:t>
      </w:r>
    </w:p>
    <w:p w:rsidR="00181E3A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 xml:space="preserve">НА </w:t>
      </w:r>
      <w:r w:rsidR="00F42C47">
        <w:rPr>
          <w:spacing w:val="0"/>
          <w:sz w:val="24"/>
        </w:rPr>
        <w:t>ОКАЗАНИЕ УСЛУГ ПО РЕМОНТУ И Т</w:t>
      </w:r>
      <w:r w:rsidRPr="000E4C28">
        <w:rPr>
          <w:spacing w:val="0"/>
          <w:sz w:val="24"/>
        </w:rPr>
        <w:t>ЕХНИЧЕСКО</w:t>
      </w:r>
      <w:r>
        <w:rPr>
          <w:spacing w:val="0"/>
          <w:sz w:val="24"/>
        </w:rPr>
        <w:t>МУ</w:t>
      </w:r>
      <w:r w:rsidRPr="000E4C28">
        <w:rPr>
          <w:spacing w:val="0"/>
          <w:sz w:val="24"/>
        </w:rPr>
        <w:t xml:space="preserve"> ОБСЛУЖИВАНИ</w:t>
      </w:r>
      <w:r>
        <w:rPr>
          <w:spacing w:val="0"/>
          <w:sz w:val="24"/>
        </w:rPr>
        <w:t>Ю</w:t>
      </w:r>
    </w:p>
    <w:p w:rsidR="00181E3A" w:rsidRPr="000E4C28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>ЛИФТОВ</w:t>
      </w:r>
      <w:r w:rsidR="00F42C47">
        <w:rPr>
          <w:spacing w:val="0"/>
          <w:sz w:val="24"/>
        </w:rPr>
        <w:t xml:space="preserve">, </w:t>
      </w:r>
      <w:r w:rsidR="00BF3548">
        <w:rPr>
          <w:spacing w:val="0"/>
          <w:sz w:val="24"/>
        </w:rPr>
        <w:t>ЭКСПЛ</w:t>
      </w:r>
      <w:r w:rsidR="00C23C71">
        <w:rPr>
          <w:spacing w:val="0"/>
          <w:sz w:val="24"/>
        </w:rPr>
        <w:t>У</w:t>
      </w:r>
      <w:r w:rsidR="00BF3548">
        <w:rPr>
          <w:spacing w:val="0"/>
          <w:sz w:val="24"/>
        </w:rPr>
        <w:t>АТИРУЕМЫХ</w:t>
      </w:r>
      <w:r w:rsidR="00F42C47">
        <w:rPr>
          <w:spacing w:val="0"/>
          <w:sz w:val="24"/>
        </w:rPr>
        <w:t xml:space="preserve"> ООО «МЕДСЕРВИС»</w:t>
      </w:r>
    </w:p>
    <w:p w:rsidR="007066AF" w:rsidRPr="007066AF" w:rsidRDefault="008758F4" w:rsidP="008758F4">
      <w:pPr>
        <w:pStyle w:val="11"/>
        <w:shd w:val="clear" w:color="auto" w:fill="auto"/>
        <w:tabs>
          <w:tab w:val="left" w:pos="7230"/>
          <w:tab w:val="right" w:pos="10206"/>
        </w:tabs>
        <w:spacing w:before="240" w:after="240" w:line="240" w:lineRule="auto"/>
        <w:ind w:firstLine="0"/>
        <w:rPr>
          <w:sz w:val="25"/>
          <w:szCs w:val="25"/>
        </w:rPr>
      </w:pPr>
      <w:r w:rsidRPr="007066AF">
        <w:rPr>
          <w:sz w:val="25"/>
          <w:szCs w:val="25"/>
        </w:rPr>
        <w:t>г. Салават</w:t>
      </w:r>
      <w:r w:rsidR="00DC7C89" w:rsidRPr="007066AF">
        <w:rPr>
          <w:sz w:val="25"/>
          <w:szCs w:val="25"/>
        </w:rPr>
        <w:t>, РБ</w:t>
      </w:r>
      <w:r w:rsidR="00F61FEF" w:rsidRPr="007066AF">
        <w:rPr>
          <w:sz w:val="25"/>
          <w:szCs w:val="25"/>
        </w:rPr>
        <w:t xml:space="preserve">                                                           </w:t>
      </w:r>
      <w:r w:rsidR="007066AF">
        <w:rPr>
          <w:sz w:val="25"/>
          <w:szCs w:val="25"/>
        </w:rPr>
        <w:t xml:space="preserve">                           </w:t>
      </w:r>
      <w:r w:rsidR="00F61FEF" w:rsidRPr="007066AF">
        <w:rPr>
          <w:sz w:val="25"/>
          <w:szCs w:val="25"/>
        </w:rPr>
        <w:t xml:space="preserve">     </w:t>
      </w:r>
      <w:r w:rsidR="00181E3A" w:rsidRPr="007066AF">
        <w:rPr>
          <w:sz w:val="25"/>
          <w:szCs w:val="25"/>
        </w:rPr>
        <w:t>«___» ________</w:t>
      </w:r>
      <w:r w:rsidR="00F61FEF" w:rsidRPr="007066AF">
        <w:rPr>
          <w:sz w:val="25"/>
          <w:szCs w:val="25"/>
        </w:rPr>
        <w:t>201</w:t>
      </w:r>
      <w:r w:rsidR="0078299C">
        <w:rPr>
          <w:sz w:val="25"/>
          <w:szCs w:val="25"/>
        </w:rPr>
        <w:t>8</w:t>
      </w:r>
      <w:bookmarkStart w:id="0" w:name="_GoBack"/>
      <w:bookmarkEnd w:id="0"/>
      <w:r w:rsidR="000502D9" w:rsidRPr="007066AF">
        <w:rPr>
          <w:sz w:val="25"/>
          <w:szCs w:val="25"/>
        </w:rPr>
        <w:t xml:space="preserve"> год</w:t>
      </w:r>
    </w:p>
    <w:p w:rsidR="00AA6764" w:rsidRPr="007066AF" w:rsidRDefault="00AA6764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7066AF">
        <w:rPr>
          <w:sz w:val="25"/>
          <w:szCs w:val="25"/>
        </w:rPr>
        <w:t>Мовергоза</w:t>
      </w:r>
      <w:proofErr w:type="spellEnd"/>
      <w:r w:rsidRPr="007066AF">
        <w:rPr>
          <w:sz w:val="25"/>
          <w:szCs w:val="25"/>
        </w:rPr>
        <w:t xml:space="preserve"> С.В., действующего на основании Устава, с одной стороны, и ___________, именуемое в дальнейшем </w:t>
      </w:r>
      <w:r w:rsidR="00F42C47" w:rsidRPr="007066AF">
        <w:rPr>
          <w:sz w:val="25"/>
          <w:szCs w:val="25"/>
        </w:rPr>
        <w:t>Исполнител</w:t>
      </w:r>
      <w:r w:rsidR="007D6906" w:rsidRPr="007066AF">
        <w:rPr>
          <w:sz w:val="25"/>
          <w:szCs w:val="25"/>
        </w:rPr>
        <w:t>ь</w:t>
      </w:r>
      <w:r w:rsidRPr="007066AF">
        <w:rPr>
          <w:sz w:val="25"/>
          <w:szCs w:val="25"/>
        </w:rPr>
        <w:t>, в лице _________________, действующего на основании _______________, с другой стороны, а вместе в дальнейшем именуемые «Стороны»,</w:t>
      </w:r>
      <w:r w:rsidR="00DC7C89" w:rsidRPr="007066AF">
        <w:rPr>
          <w:sz w:val="25"/>
          <w:szCs w:val="25"/>
        </w:rPr>
        <w:t xml:space="preserve"> </w:t>
      </w:r>
      <w:r w:rsidRPr="007066AF">
        <w:rPr>
          <w:sz w:val="25"/>
          <w:szCs w:val="25"/>
        </w:rPr>
        <w:t>заключили настоящий договор о нижеследующем:</w:t>
      </w:r>
    </w:p>
    <w:p w:rsidR="007066AF" w:rsidRPr="007066AF" w:rsidRDefault="007066AF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ПРЕДМЕТ ДОГОВОРА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widowControl w:val="0"/>
        <w:numPr>
          <w:ilvl w:val="0"/>
          <w:numId w:val="5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Заказчик поручает и оплачивает, а Исполнитель принимает на себя обязанности по оказанию услуг по ремонту и техническому обслуживанию лифтов, эксплуатируемых Заказчиком.</w:t>
      </w: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ПОРЯДОК ОКАЗАНИЯ УСЛУГ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Исполнитель оказывает услуги в соответствии с техническим заданием (приложение №1 к настоящему договору).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Заказчик имеет право производить ремонтные работы на лифтах своими силами или силами других подрядных организаций после письменного согласования с Исполнителем и при наличии разрешения от органа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>. На время производства таких работ ответственность за безопасное действие лифтов ложится на Заказчика. После окончания работ пуск в эксплуатацию производится после разрешения Исполнителя. Обслуживание диспетчерской связи силами Заказчика или другой подрядной организацией производится персоналом с соответствующей квалификацией и наличии лицензии.</w:t>
      </w:r>
    </w:p>
    <w:p w:rsidR="00AD436A" w:rsidRPr="007066AF" w:rsidRDefault="00AD436A" w:rsidP="00AD43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Ответственность за безопасное действие лифтов во время этих работ, а также за их последствия ложится на Заказчика или на подрядную организацию, если это оговорено между ними.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Подтверждением оказанных услуг на лифте в соответствии с ПУБЭЛ является отсутствие обоснованных претензий Заказчика на работу лифта.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Все обоснованные замечания Заказчика или представителя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по качеству оказанных услуг, Исполнитель устраняет без дополнительной платы.</w:t>
      </w:r>
    </w:p>
    <w:p w:rsidR="007066AF" w:rsidRPr="007066AF" w:rsidRDefault="007066AF" w:rsidP="007066AF">
      <w:pPr>
        <w:widowControl w:val="0"/>
        <w:tabs>
          <w:tab w:val="left" w:pos="37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bookmarkStart w:id="1" w:name="bookmark0"/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ОБЯЗАННОСТИ СТОРОН</w:t>
      </w:r>
      <w:bookmarkEnd w:id="1"/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3.1. Исполнитель обязан: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оказывать услуги, предусмотренные п. 1.1 настоящего договора, в соответствии с нормами, положениями, методическими указаниями, общими правилами, внутренними документами Заказчика, требованиями и техническими условиями, предъявляемыми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к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такого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рода услугам надлежащего качества, в объеме и в сроки согласованные сторонами и сдать Заказчику результат услуг в порядке, предусмотренном настоящим договором. Качество оказанных Исполнителем услуг должно соответствовать условиям, обычно предъявляемым к услугам соответствующего рода. Исполнитель гарантирует качество оказанных услуг в течение гарантийного срока, установленного для такого вида услуг, со дня подписания сторонами акта оказанных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вывезти с территории Заказчика принадлежащие Исполнителю оборудование, инвентарь, инструменты, материалы и строительный мусор в 3-дневный срок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с даты подписания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акта сдачи - приемки оказанных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своевременно и должным образом выполнять принятые на себя обязательства в соответствии с условиями настоящего договора;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lastRenderedPageBreak/>
        <w:t>- выполнять обусловленные настоящим договором услуги самостоятельно либо, после получения согласия Заказчика, с привлечением третьих лиц (субподрядных организаций). В случае привлечения Исполнителем третьих сторон, Исполнитель несет ответственность перед Заказчиком за ненадлежащее, несвоевременное и некачественное оказание услуг по настоящему договору привлеченными Исполнителем субподрядчиками, несет все расходы, связанные с таким привлечением;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немедленно предупредить Заказчика и до получения от него указаний приостановить услугу при обнаружении: возможных неблагоприятных для Заказчика последствий выполнения его указаний о способе оказания услуги; иных не зависящих от Исполнителя обстоятельств, которые грозят годности или прочности результата оказанной услуги либо создают невозможность ее завершения в срок;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использовать полученную от Заказчика документацию и информацию необходимую для надлежащего оказания Исполнителем услуг по настоящему договору только на цели, обусловленные настоящим договором, не разглашать содержащиеся в них данные третьим лицам без согласия Заказчика, выраженного в письменной форме;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- 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рабочих дней с момента направления Заказчику сообщения дожидаться его указаний.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Вопрос о целесообразности продолжения оказания услуги решается Сторонами в течение 3 (трех) рабочих дней с момента получения Заказчиком уведомления о приостановлении оказания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выполнять указания Заказчика, и в минимально возможный срок и за собственный счет устранять недоделки, выявленные в результатах оказанных услуг по получении от Заказчика мотивированной письменной претензии относительно качества и полноты оказанной услуги, или ее несоответствия условиям настоящего договора;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 течение 2 (двух) рабочих дней после оказания услуг,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при необходимости совместно с Заказчиком принимать участие в согласовании результата оказанных услуг с компетентными государственными органами;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предоставить Заказчику акты сдачи-приемки оказанных услуг в срок не позднее 2 рабочих дней после окончания месяца;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своевременно оформлять исполнительную документацию на оказанные услуги. В процессе оказания услуг Исполнитель обязуется надлежащим образом вести, оформлять всю необходимую техническую и исполнительную документацию;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предоставить Заказчику по полученному письменному извещению (телефонограмме) Заказчика специалистов Исполнителя (ремонтный персонал) для выполнения аварийно-восстановительных работ, в сроки указанные в таком извещении;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соблюдение и нести ответственность за выполнение на Территории специалистами Исполнителя и привлеченными им лицами (субподрядчиками) инструкций по технике безопасности, правил внутреннего распорядка, противопожарной безопасности, внутри объектового и пропускного режима, экологической безопасности, действующих на территории Заказчика, о которых Заказчик предварительно сообщит Исполнителю;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все используемые Исполнителем материалы и оборудование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Заказчику за 5 (пять) дней до начала оказания услуг, выполняемых с использованием этих материалов и оборудования.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3.2. Заказчик обязан: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назначить лицо, ответственное за организацию эксплуатации лифта, разработать и утвердить для него должностную инструкцию;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обеспечить периодическую проверку знаний персонала, обслуживающего лифты и 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lastRenderedPageBreak/>
        <w:t>находящегося в штате Заказчика;</w:t>
      </w:r>
    </w:p>
    <w:p w:rsidR="00AD436A" w:rsidRPr="007066AF" w:rsidRDefault="00AD436A" w:rsidP="00AD436A">
      <w:pPr>
        <w:widowControl w:val="0"/>
        <w:tabs>
          <w:tab w:val="left" w:pos="6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выдать персоналу, обслуживающему лифты и находящемуся в штате Заказчика производственные инструкции и организовать их выполнение;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порядок хранения и учета выдачи ключей от помещений и шкафов, в которых размещено оборудование лифта;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назначить приказом квалификационную комиссию, члены которой должны быть аттестованы и проходить периодическую проверку знаний;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эксплуатацию лифтов в соответствии с их назначением, грузоподъемностью и указанными в инструкциях по эксплуатации и паспортах лифтов условиями их эксплуатации (температура, влажность и т. п.);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выполнять в установленные сроки предписания органов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и представителя Исполнителя:</w:t>
      </w:r>
    </w:p>
    <w:p w:rsidR="00AD436A" w:rsidRPr="007066AF" w:rsidRDefault="00AD436A" w:rsidP="00AD436A">
      <w:pPr>
        <w:widowControl w:val="0"/>
        <w:numPr>
          <w:ilvl w:val="2"/>
          <w:numId w:val="8"/>
        </w:numPr>
        <w:tabs>
          <w:tab w:val="left" w:pos="55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содержать двери машинного и блочного помещений в запертом состоянии, а подходы к этим помещениям свободными и освещенными;</w:t>
      </w:r>
    </w:p>
    <w:p w:rsidR="00AD436A" w:rsidRPr="007066AF" w:rsidRDefault="00AD436A" w:rsidP="00AD436A">
      <w:pPr>
        <w:widowControl w:val="0"/>
        <w:numPr>
          <w:ilvl w:val="2"/>
          <w:numId w:val="8"/>
        </w:numPr>
        <w:tabs>
          <w:tab w:val="left" w:pos="55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прекращать услугу лифтов при выявленных неисправностях, которые могут привести к аварии или несчастному случаю, а также при отсутствии аттестованного персонала;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получить в органе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разрешение на эксплуатацию лифтов;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передать Исполнителю документацию на лифты (паспорта, инструкции, техническую документацию);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ведение и хранение документации (журналы приема-сдачи смен, графики дежурства персонала, приказы о назначении ИТР и обслуживающего персонала, удостоверения и протоколы аттестации, журналы инструктажа населения);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обеспечить нормальное освещение этажных площадок, машинных и блочных помещений, предоставлять Исполнителю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электро-лампы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для обеспечения освещения шахт;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производить ремонтно-строительные работы на лифтовой установке (ремонт машинных и блочных помещений, ограждений шахты, окраску оборудования;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не допускать в машинное помещение и шахту посторонних лиц;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содержать в исправном состоянии силовые электрические сети до вводного устройства лифта и сети заземления здания;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каждое машинное помещение двумя диэлектрическими ковриками;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 необходимых случаях, по требованию работника Исполнителя, лифтер обязан присутствовать при производстве услуг на лифте. В течение этого времени он находится в оперативном подчинении работника Исполнителя;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ежегодно производить инструктаж работников по Правилам пользования лифтами под роспись в специальном журнале;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участвовать в услуге комиссии по разбору случаев умышленной порчи лифтового оборудования и в составлении актов.</w:t>
      </w:r>
    </w:p>
    <w:p w:rsidR="00AD436A" w:rsidRPr="007066AF" w:rsidRDefault="00AD436A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</w:p>
    <w:p w:rsidR="00181E3A" w:rsidRPr="007066AF" w:rsidRDefault="00181E3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bookmarkStart w:id="2" w:name="bookmark2"/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РАСЧЕТЫ И ПЛАТЕЖИ</w:t>
      </w:r>
      <w:bookmarkEnd w:id="2"/>
    </w:p>
    <w:p w:rsidR="007066AF" w:rsidRPr="007066AF" w:rsidRDefault="007066AF" w:rsidP="007066AF">
      <w:pPr>
        <w:pStyle w:val="ac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181E3A" w:rsidRPr="007066AF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Стоимость </w:t>
      </w:r>
      <w:r w:rsidR="00B848D3" w:rsidRPr="007066AF">
        <w:rPr>
          <w:sz w:val="25"/>
          <w:szCs w:val="25"/>
        </w:rPr>
        <w:t>услуг</w:t>
      </w:r>
      <w:r w:rsidRPr="007066AF">
        <w:rPr>
          <w:sz w:val="25"/>
          <w:szCs w:val="25"/>
        </w:rPr>
        <w:t xml:space="preserve"> по настоящему договору составляет</w:t>
      </w:r>
      <w:proofErr w:type="gramStart"/>
      <w:r w:rsidRPr="007066AF">
        <w:rPr>
          <w:sz w:val="25"/>
          <w:szCs w:val="25"/>
        </w:rPr>
        <w:t xml:space="preserve"> _______ (__________________),</w:t>
      </w:r>
      <w:r w:rsidR="005E113F" w:rsidRPr="007066AF">
        <w:rPr>
          <w:sz w:val="25"/>
          <w:szCs w:val="25"/>
        </w:rPr>
        <w:t xml:space="preserve"> </w:t>
      </w:r>
      <w:proofErr w:type="gramEnd"/>
      <w:r w:rsidR="005E113F" w:rsidRPr="007066AF">
        <w:rPr>
          <w:sz w:val="25"/>
          <w:szCs w:val="25"/>
        </w:rPr>
        <w:t xml:space="preserve">с учетом </w:t>
      </w:r>
      <w:r w:rsidRPr="007066AF">
        <w:rPr>
          <w:sz w:val="25"/>
          <w:szCs w:val="25"/>
        </w:rPr>
        <w:t>НДС</w:t>
      </w:r>
      <w:r w:rsidR="005E113F" w:rsidRPr="007066AF">
        <w:rPr>
          <w:sz w:val="25"/>
          <w:szCs w:val="25"/>
        </w:rPr>
        <w:t xml:space="preserve"> ____ % - _________________ (_________) рублей</w:t>
      </w:r>
      <w:r w:rsidRPr="007066AF">
        <w:rPr>
          <w:sz w:val="25"/>
          <w:szCs w:val="25"/>
        </w:rPr>
        <w:t>.</w:t>
      </w:r>
    </w:p>
    <w:p w:rsidR="00AD436A" w:rsidRPr="007066AF" w:rsidRDefault="00AD436A" w:rsidP="00AD436A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bookmarkStart w:id="3" w:name="bookmark3"/>
      <w:r w:rsidRPr="007066AF">
        <w:rPr>
          <w:sz w:val="25"/>
          <w:szCs w:val="25"/>
        </w:rPr>
        <w:t>Расчеты за оказанные услуги производятся ежемесячно не позднее 20 числа текущего месяца</w:t>
      </w:r>
      <w:r w:rsidRPr="007066AF">
        <w:rPr>
          <w:spacing w:val="-2"/>
          <w:sz w:val="25"/>
          <w:szCs w:val="25"/>
        </w:rPr>
        <w:t>, на ос</w:t>
      </w:r>
      <w:r w:rsidRPr="007066AF">
        <w:rPr>
          <w:spacing w:val="-2"/>
          <w:sz w:val="25"/>
          <w:szCs w:val="25"/>
        </w:rPr>
        <w:softHyphen/>
        <w:t>но</w:t>
      </w:r>
      <w:r w:rsidRPr="007066AF">
        <w:rPr>
          <w:spacing w:val="-2"/>
          <w:sz w:val="25"/>
          <w:szCs w:val="25"/>
        </w:rPr>
        <w:softHyphen/>
        <w:t>ва</w:t>
      </w:r>
      <w:r w:rsidRPr="007066AF">
        <w:rPr>
          <w:spacing w:val="-2"/>
          <w:sz w:val="25"/>
          <w:szCs w:val="25"/>
        </w:rPr>
        <w:softHyphen/>
        <w:t>нии вы</w:t>
      </w:r>
      <w:r w:rsidRPr="007066AF">
        <w:rPr>
          <w:spacing w:val="-2"/>
          <w:sz w:val="25"/>
          <w:szCs w:val="25"/>
        </w:rPr>
        <w:softHyphen/>
        <w:t>став</w:t>
      </w:r>
      <w:r w:rsidRPr="007066AF">
        <w:rPr>
          <w:spacing w:val="-2"/>
          <w:sz w:val="25"/>
          <w:szCs w:val="25"/>
        </w:rPr>
        <w:softHyphen/>
        <w:t>лен</w:t>
      </w:r>
      <w:r w:rsidRPr="007066AF">
        <w:rPr>
          <w:spacing w:val="-2"/>
          <w:sz w:val="25"/>
          <w:szCs w:val="25"/>
        </w:rPr>
        <w:softHyphen/>
        <w:t>но</w:t>
      </w:r>
      <w:r w:rsidRPr="007066AF">
        <w:rPr>
          <w:spacing w:val="-2"/>
          <w:sz w:val="25"/>
          <w:szCs w:val="25"/>
        </w:rPr>
        <w:softHyphen/>
        <w:t>го сче</w:t>
      </w:r>
      <w:r w:rsidRPr="007066AF">
        <w:rPr>
          <w:spacing w:val="-2"/>
          <w:sz w:val="25"/>
          <w:szCs w:val="25"/>
        </w:rPr>
        <w:softHyphen/>
        <w:t>та-фак</w:t>
      </w:r>
      <w:r w:rsidRPr="007066AF">
        <w:rPr>
          <w:spacing w:val="-2"/>
          <w:sz w:val="25"/>
          <w:szCs w:val="25"/>
        </w:rPr>
        <w:softHyphen/>
        <w:t>ту</w:t>
      </w:r>
      <w:r w:rsidRPr="007066AF">
        <w:rPr>
          <w:spacing w:val="-2"/>
          <w:sz w:val="25"/>
          <w:szCs w:val="25"/>
        </w:rPr>
        <w:softHyphen/>
        <w:t>ры, про</w:t>
      </w:r>
      <w:r w:rsidRPr="007066AF">
        <w:rPr>
          <w:spacing w:val="-2"/>
          <w:sz w:val="25"/>
          <w:szCs w:val="25"/>
        </w:rPr>
        <w:softHyphen/>
        <w:t>из</w:t>
      </w:r>
      <w:r w:rsidRPr="007066AF">
        <w:rPr>
          <w:spacing w:val="-2"/>
          <w:sz w:val="25"/>
          <w:szCs w:val="25"/>
        </w:rPr>
        <w:softHyphen/>
        <w:t>во</w:t>
      </w:r>
      <w:r w:rsidRPr="007066AF">
        <w:rPr>
          <w:spacing w:val="-2"/>
          <w:sz w:val="25"/>
          <w:szCs w:val="25"/>
        </w:rPr>
        <w:softHyphen/>
        <w:t>дит рас</w:t>
      </w:r>
      <w:r w:rsidRPr="007066AF">
        <w:rPr>
          <w:spacing w:val="-2"/>
          <w:sz w:val="25"/>
          <w:szCs w:val="25"/>
        </w:rPr>
        <w:softHyphen/>
        <w:t>чет за ус</w:t>
      </w:r>
      <w:r w:rsidRPr="007066AF">
        <w:rPr>
          <w:spacing w:val="-2"/>
          <w:sz w:val="25"/>
          <w:szCs w:val="25"/>
        </w:rPr>
        <w:softHyphen/>
        <w:t>лу</w:t>
      </w:r>
      <w:r w:rsidRPr="007066AF">
        <w:rPr>
          <w:spacing w:val="-2"/>
          <w:sz w:val="25"/>
          <w:szCs w:val="25"/>
        </w:rPr>
        <w:softHyphen/>
        <w:t>ги Ис</w:t>
      </w:r>
      <w:r w:rsidRPr="007066AF">
        <w:rPr>
          <w:spacing w:val="-2"/>
          <w:sz w:val="25"/>
          <w:szCs w:val="25"/>
        </w:rPr>
        <w:softHyphen/>
        <w:t>пол</w:t>
      </w:r>
      <w:r w:rsidRPr="007066AF">
        <w:rPr>
          <w:spacing w:val="-2"/>
          <w:sz w:val="25"/>
          <w:szCs w:val="25"/>
        </w:rPr>
        <w:softHyphen/>
        <w:t>ни</w:t>
      </w:r>
      <w:r w:rsidRPr="007066AF">
        <w:rPr>
          <w:spacing w:val="-2"/>
          <w:sz w:val="25"/>
          <w:szCs w:val="25"/>
        </w:rPr>
        <w:softHyphen/>
        <w:t>те</w:t>
      </w:r>
      <w:r w:rsidRPr="007066AF">
        <w:rPr>
          <w:spacing w:val="-2"/>
          <w:sz w:val="25"/>
          <w:szCs w:val="25"/>
        </w:rPr>
        <w:softHyphen/>
        <w:t>ля, пу</w:t>
      </w:r>
      <w:r w:rsidRPr="007066AF">
        <w:rPr>
          <w:spacing w:val="-2"/>
          <w:sz w:val="25"/>
          <w:szCs w:val="25"/>
        </w:rPr>
        <w:softHyphen/>
        <w:t>тем пе</w:t>
      </w:r>
      <w:r w:rsidRPr="007066AF">
        <w:rPr>
          <w:spacing w:val="-2"/>
          <w:sz w:val="25"/>
          <w:szCs w:val="25"/>
        </w:rPr>
        <w:softHyphen/>
        <w:t>ре</w:t>
      </w:r>
      <w:r w:rsidRPr="007066AF">
        <w:rPr>
          <w:spacing w:val="-2"/>
          <w:sz w:val="25"/>
          <w:szCs w:val="25"/>
        </w:rPr>
        <w:softHyphen/>
        <w:t>чис</w:t>
      </w:r>
      <w:r w:rsidRPr="007066AF">
        <w:rPr>
          <w:spacing w:val="-2"/>
          <w:sz w:val="25"/>
          <w:szCs w:val="25"/>
        </w:rPr>
        <w:softHyphen/>
        <w:t>ле</w:t>
      </w:r>
      <w:r w:rsidRPr="007066AF">
        <w:rPr>
          <w:spacing w:val="-2"/>
          <w:sz w:val="25"/>
          <w:szCs w:val="25"/>
        </w:rPr>
        <w:softHyphen/>
        <w:t>ния де</w:t>
      </w:r>
      <w:r w:rsidRPr="007066AF">
        <w:rPr>
          <w:spacing w:val="-2"/>
          <w:sz w:val="25"/>
          <w:szCs w:val="25"/>
        </w:rPr>
        <w:softHyphen/>
        <w:t>неж</w:t>
      </w:r>
      <w:r w:rsidRPr="007066AF">
        <w:rPr>
          <w:spacing w:val="-2"/>
          <w:sz w:val="25"/>
          <w:szCs w:val="25"/>
        </w:rPr>
        <w:softHyphen/>
        <w:t>ных средств на рас</w:t>
      </w:r>
      <w:r w:rsidRPr="007066AF">
        <w:rPr>
          <w:spacing w:val="-2"/>
          <w:sz w:val="25"/>
          <w:szCs w:val="25"/>
        </w:rPr>
        <w:softHyphen/>
        <w:t>чет</w:t>
      </w:r>
      <w:r w:rsidRPr="007066AF">
        <w:rPr>
          <w:spacing w:val="-2"/>
          <w:sz w:val="25"/>
          <w:szCs w:val="25"/>
        </w:rPr>
        <w:softHyphen/>
        <w:t>ный счет Ис</w:t>
      </w:r>
      <w:r w:rsidRPr="007066AF">
        <w:rPr>
          <w:spacing w:val="-2"/>
          <w:sz w:val="25"/>
          <w:szCs w:val="25"/>
        </w:rPr>
        <w:softHyphen/>
        <w:t>пол</w:t>
      </w:r>
      <w:r w:rsidRPr="007066AF">
        <w:rPr>
          <w:spacing w:val="-2"/>
          <w:sz w:val="25"/>
          <w:szCs w:val="25"/>
        </w:rPr>
        <w:softHyphen/>
        <w:t>ни</w:t>
      </w:r>
      <w:r w:rsidRPr="007066AF">
        <w:rPr>
          <w:spacing w:val="-2"/>
          <w:sz w:val="25"/>
          <w:szCs w:val="25"/>
        </w:rPr>
        <w:softHyphen/>
        <w:t>те</w:t>
      </w:r>
      <w:r w:rsidRPr="007066AF">
        <w:rPr>
          <w:spacing w:val="-2"/>
          <w:sz w:val="25"/>
          <w:szCs w:val="25"/>
        </w:rPr>
        <w:softHyphen/>
        <w:t>ля.</w:t>
      </w:r>
    </w:p>
    <w:p w:rsidR="00AD436A" w:rsidRPr="007066AF" w:rsidRDefault="00AD436A" w:rsidP="00AD436A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В случае</w:t>
      </w:r>
      <w:proofErr w:type="gramStart"/>
      <w:r w:rsidRPr="007066AF">
        <w:rPr>
          <w:sz w:val="25"/>
          <w:szCs w:val="25"/>
        </w:rPr>
        <w:t>,</w:t>
      </w:r>
      <w:proofErr w:type="gramEnd"/>
      <w:r w:rsidRPr="007066AF">
        <w:rPr>
          <w:sz w:val="25"/>
          <w:szCs w:val="25"/>
        </w:rPr>
        <w:t xml:space="preserve"> если Заказчик в течение 10 календарных дней после поступления актов оказанных услуг, не предъявит претензий к качеству и объему оказанных услуг за предыдущий месяц, Исполнитель в праве считать услуги оказанными и зачислить их в план оказанных услуг.</w:t>
      </w:r>
    </w:p>
    <w:p w:rsidR="00AD436A" w:rsidRPr="007066AF" w:rsidRDefault="00AD436A" w:rsidP="00AD436A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В случае простоя лифта не по вине Исполнителя, Заказчик производит оплату услуг последнего </w:t>
      </w:r>
      <w:proofErr w:type="gramStart"/>
      <w:r w:rsidRPr="007066AF">
        <w:rPr>
          <w:sz w:val="25"/>
          <w:szCs w:val="25"/>
        </w:rPr>
        <w:t>за полный месяц</w:t>
      </w:r>
      <w:proofErr w:type="gramEnd"/>
      <w:r w:rsidRPr="007066AF">
        <w:rPr>
          <w:sz w:val="25"/>
          <w:szCs w:val="25"/>
        </w:rPr>
        <w:t>. Если простой лифта продолжается, то с 1-го числа следующего месяца Заказчик прекращает производить оплату, а с Исполнителя снимается ответственность за исправное состояние лифта.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bookmarkEnd w:id="3"/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ОТВЕТСТВЕННОСТЬ И РЕШЕНИЕ СПОРОВ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Исполнитель уплачивает Заказчику за каждый день простоя лифта по вине Исполнителя свыше допустимого неустойку в размере 3% от месячной стоимости услуг. Кроме того, за эти дни плата с Заказчика за услуги не взимается.</w:t>
      </w: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Сумма взысканной неустойки и возврат средств за время сверхнормативного простоя не может превышать месячной стоимости услуг.</w:t>
      </w: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Допустимыми Стороны признают следующие причины и сроки простоя лифтов: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во время проведения плановых технических обслуживаний – не более 8 часов в течение месяца;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при подготовке лифта к периодическому техническому освидетельствованию – не более 3-х суток один раз в год;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во время проведения периодического технического освидетельствования – не более 4-х часов один раз в год;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норматив разового простоя лифта, вызванный эксплуатационными отказами по техническим причинам, зависящим от Исполнителя, рассчитанный в соответствии с «Нормами простоя лифтов вследствие эксплуатационных отказов», утвержденными НПО «</w:t>
      </w:r>
      <w:proofErr w:type="spellStart"/>
      <w:r w:rsidRPr="007066AF">
        <w:rPr>
          <w:sz w:val="25"/>
          <w:szCs w:val="25"/>
        </w:rPr>
        <w:t>Лифтмаш</w:t>
      </w:r>
      <w:proofErr w:type="spellEnd"/>
      <w:r w:rsidRPr="007066AF">
        <w:rPr>
          <w:sz w:val="25"/>
          <w:szCs w:val="25"/>
        </w:rPr>
        <w:t>» 28.09.1990 – не более 3 суток в месяц отдельно по каждому лифту.</w:t>
      </w: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Сверхнормативные простои лифтов по вине Исполнителя должны быть подтверждены двухсторонними актами.</w:t>
      </w: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Все споры по настоящему Договору после его подписания подлежат рассмотрению в Арбитражном суде Республики Башкортостан.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СРОК ДЕЙСТВИЯ ДОГОВОРА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5"/>
          <w:szCs w:val="25"/>
        </w:rPr>
      </w:pPr>
      <w:r w:rsidRPr="007066AF">
        <w:rPr>
          <w:sz w:val="25"/>
          <w:szCs w:val="25"/>
        </w:rPr>
        <w:t>Настоящий договор вступает в силу с 01.01.2018 года и действует по 31.12.2018 года включительно, а в части финансовых обязательств – до их полного исполнения.</w:t>
      </w:r>
    </w:p>
    <w:p w:rsidR="00AD436A" w:rsidRPr="007066AF" w:rsidRDefault="00AD436A" w:rsidP="00AD436A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5"/>
          <w:szCs w:val="25"/>
        </w:rPr>
      </w:pPr>
      <w:r w:rsidRPr="007066AF">
        <w:rPr>
          <w:sz w:val="25"/>
          <w:szCs w:val="25"/>
        </w:rPr>
        <w:t>Любая из сторон имеет право направить другой стороне предложения по изменению Договора или приложений к нему. Другая сторона обязана рассмотреть эти предложения и в 15-дневный срок дать ответ. Изменения вступают в силу после согласия на это обеих сторон и подписания Сторонами соответствующего дополнительного соглашения.</w:t>
      </w:r>
    </w:p>
    <w:p w:rsidR="00AD436A" w:rsidRPr="007066AF" w:rsidRDefault="00AD436A" w:rsidP="00AD436A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Расторжение Договора допускается по взаимному соглашению Сторон или по решению суда. После расторжения Договора в течение 15 календарных дней Заказчик производит окончательный расчет с Исполнителем, а Исполнитель передает Заказчику паспорта лифтов под роспись и другую документацию, если она была передана ранее Исполнителю.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ПРОЧИЕ УСЛОВИЯ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7.4. </w:t>
      </w:r>
      <w:proofErr w:type="gramStart"/>
      <w:r w:rsidRPr="007066AF">
        <w:rPr>
          <w:sz w:val="25"/>
          <w:szCs w:val="25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6" w:history="1">
        <w:r w:rsidRPr="007066AF">
          <w:rPr>
            <w:sz w:val="25"/>
            <w:szCs w:val="25"/>
          </w:rPr>
          <w:t>904baa@salavatmed.ru</w:t>
        </w:r>
      </w:hyperlink>
      <w:r w:rsidRPr="007066AF">
        <w:rPr>
          <w:sz w:val="25"/>
          <w:szCs w:val="25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7066AF">
        <w:rPr>
          <w:sz w:val="25"/>
          <w:szCs w:val="25"/>
        </w:rPr>
        <w:t>Excel</w:t>
      </w:r>
      <w:proofErr w:type="spellEnd"/>
      <w:r w:rsidRPr="007066AF">
        <w:rPr>
          <w:sz w:val="25"/>
          <w:szCs w:val="25"/>
        </w:rPr>
        <w:t xml:space="preserve"> по форме, размещенной в сети Интернет по адресу: </w:t>
      </w:r>
      <w:hyperlink r:id="rId7" w:history="1">
        <w:r w:rsidRPr="007066AF">
          <w:rPr>
            <w:sz w:val="25"/>
            <w:szCs w:val="25"/>
          </w:rPr>
          <w:t>http://www.nalog</w:t>
        </w:r>
        <w:proofErr w:type="gramEnd"/>
        <w:r w:rsidRPr="007066AF">
          <w:rPr>
            <w:sz w:val="25"/>
            <w:szCs w:val="25"/>
          </w:rPr>
          <w:t>.ru/html/spravka.zip</w:t>
        </w:r>
      </w:hyperlink>
      <w:r w:rsidRPr="007066AF">
        <w:rPr>
          <w:sz w:val="25"/>
          <w:szCs w:val="25"/>
        </w:rPr>
        <w:t xml:space="preserve">, с подтверждением соответствующими документами в формате </w:t>
      </w:r>
      <w:proofErr w:type="spellStart"/>
      <w:r w:rsidRPr="007066AF">
        <w:rPr>
          <w:sz w:val="25"/>
          <w:szCs w:val="25"/>
        </w:rPr>
        <w:t>pdf</w:t>
      </w:r>
      <w:proofErr w:type="spellEnd"/>
      <w:r w:rsidRPr="007066AF">
        <w:rPr>
          <w:sz w:val="25"/>
          <w:szCs w:val="25"/>
        </w:rPr>
        <w:t xml:space="preserve">. Заказчик вправе в одностороннем порядке </w:t>
      </w:r>
      <w:r w:rsidRPr="007066AF">
        <w:rPr>
          <w:sz w:val="25"/>
          <w:szCs w:val="25"/>
        </w:rPr>
        <w:lastRenderedPageBreak/>
        <w:t xml:space="preserve">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7066AF">
        <w:rPr>
          <w:sz w:val="25"/>
          <w:szCs w:val="25"/>
        </w:rPr>
        <w:t>с даты получения</w:t>
      </w:r>
      <w:proofErr w:type="gramEnd"/>
      <w:r w:rsidRPr="007066AF">
        <w:rPr>
          <w:sz w:val="25"/>
          <w:szCs w:val="25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7066AF">
        <w:rPr>
          <w:sz w:val="25"/>
          <w:szCs w:val="25"/>
        </w:rPr>
        <w:t>взаимозависимыми</w:t>
      </w:r>
      <w:proofErr w:type="gramEnd"/>
      <w:r w:rsidRPr="007066AF">
        <w:rPr>
          <w:sz w:val="25"/>
          <w:szCs w:val="25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7066AF">
        <w:rPr>
          <w:sz w:val="25"/>
          <w:szCs w:val="25"/>
        </w:rPr>
        <w:t>с даты принятия</w:t>
      </w:r>
      <w:proofErr w:type="gramEnd"/>
      <w:r w:rsidRPr="007066AF">
        <w:rPr>
          <w:sz w:val="25"/>
          <w:szCs w:val="25"/>
        </w:rPr>
        <w:t xml:space="preserve"> такого решения.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7.8. Если у какой-либо Стороны имеются либо возникнут обстоятельства, соответствующие </w:t>
      </w:r>
      <w:proofErr w:type="gramStart"/>
      <w:r w:rsidRPr="007066AF">
        <w:rPr>
          <w:sz w:val="25"/>
          <w:szCs w:val="25"/>
        </w:rPr>
        <w:t>какому-либо</w:t>
      </w:r>
      <w:proofErr w:type="gramEnd"/>
      <w:r w:rsidRPr="007066AF">
        <w:rPr>
          <w:sz w:val="25"/>
          <w:szCs w:val="25"/>
        </w:rPr>
        <w:t xml:space="preserve"> из следующих критериев: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- является налогоплательщиком, применяющим специальные налоговые режимы;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proofErr w:type="gramStart"/>
      <w:r w:rsidRPr="007066AF">
        <w:rPr>
          <w:sz w:val="25"/>
          <w:szCs w:val="25"/>
        </w:rPr>
        <w:t>- 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- является резидентом особой экономической зоны;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- является лицом, местом регистрации либо местом налогового </w:t>
      </w:r>
      <w:proofErr w:type="spellStart"/>
      <w:r w:rsidRPr="007066AF">
        <w:rPr>
          <w:sz w:val="25"/>
          <w:szCs w:val="25"/>
        </w:rPr>
        <w:t>резидентства</w:t>
      </w:r>
      <w:proofErr w:type="spellEnd"/>
      <w:r w:rsidRPr="007066AF">
        <w:rPr>
          <w:sz w:val="25"/>
          <w:szCs w:val="25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7066AF">
        <w:rPr>
          <w:sz w:val="25"/>
          <w:szCs w:val="25"/>
        </w:rPr>
        <w:t>доначисленных</w:t>
      </w:r>
      <w:proofErr w:type="spellEnd"/>
      <w:r w:rsidRPr="007066AF">
        <w:rPr>
          <w:sz w:val="25"/>
          <w:szCs w:val="25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Заказчика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</w:t>
      </w:r>
      <w:r w:rsidRPr="007066AF">
        <w:rPr>
          <w:sz w:val="25"/>
          <w:szCs w:val="25"/>
        </w:rPr>
        <w:lastRenderedPageBreak/>
        <w:t>Федерации.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7.10. Исполнитель гарантирует, что: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при оказании услуг не нарушены интеллектуальные права третьих лиц;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</w:t>
      </w:r>
      <w:proofErr w:type="gramStart"/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х(</w:t>
      </w:r>
      <w:proofErr w:type="gramEnd"/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государственных органах).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7.10. Изменение условий настоящего договора оформляется дополнительным соглашением к нему, которое должно быть составлено в двух экземплярах и подписано полномочными представителями Сторон.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</w:t>
      </w:r>
      <w:r w:rsidR="007066AF" w:rsidRPr="007066AF">
        <w:rPr>
          <w:sz w:val="25"/>
          <w:szCs w:val="25"/>
        </w:rPr>
        <w:t>2</w:t>
      </w:r>
      <w:r w:rsidRPr="007066AF">
        <w:rPr>
          <w:sz w:val="25"/>
          <w:szCs w:val="25"/>
        </w:rPr>
        <w:t>. Настоящий договор составлен в двух экземплярах, имеющих одинаковую юридическую силу, по одному экземпляру для каждой Стороны. Приложение №1 -«Техническое задание» и Приложение №2 - «Расчет стоимости услуг» являются неотъемлемой частью настоящего договора.</w:t>
      </w:r>
    </w:p>
    <w:p w:rsidR="007066AF" w:rsidRPr="007066AF" w:rsidRDefault="007066AF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</w:p>
    <w:p w:rsidR="008758F4" w:rsidRPr="007066AF" w:rsidRDefault="008758F4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8. РЕКВИЗИТЫ И ПОДПИСИ СТОРОН</w:t>
      </w:r>
    </w:p>
    <w:p w:rsidR="008758F4" w:rsidRPr="007066AF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Заказчик: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ООО «Медсервис»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453264, РБ, г. Салават, ул.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Октябрьская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, д.35, тел. 8 (3476) 32-30-38, 39-51-00, 395-126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ИНН 0266023905, КПП 026601001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/с №40702810600200000011 в Уфимском филиале АБ «РОССИЯ», г. Уфа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к/с №30101810480730000914, БИК 048073914</w:t>
      </w:r>
    </w:p>
    <w:p w:rsidR="00CD2F21" w:rsidRPr="007066AF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Директор</w:t>
      </w:r>
    </w:p>
    <w:p w:rsidR="00CD2F21" w:rsidRPr="007066AF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________________ С.В. Мовергоз</w:t>
      </w:r>
    </w:p>
    <w:p w:rsidR="00CD2F21" w:rsidRPr="007066AF" w:rsidRDefault="00CD2F21" w:rsidP="00CD2F2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p w:rsidR="008758F4" w:rsidRPr="007066AF" w:rsidRDefault="008758F4" w:rsidP="008758F4">
      <w:pPr>
        <w:spacing w:before="360"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Исполнитель:</w:t>
      </w:r>
    </w:p>
    <w:p w:rsidR="008758F4" w:rsidRPr="007066AF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</w:t>
      </w:r>
    </w:p>
    <w:p w:rsidR="008758F4" w:rsidRPr="007066AF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</w:t>
      </w:r>
    </w:p>
    <w:p w:rsidR="008758F4" w:rsidRPr="007066AF" w:rsidRDefault="008758F4" w:rsidP="008758F4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Директор</w:t>
      </w:r>
    </w:p>
    <w:p w:rsidR="008758F4" w:rsidRPr="007066AF" w:rsidRDefault="008758F4" w:rsidP="008758F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</w:t>
      </w:r>
      <w:r w:rsidR="00A811B4"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____ </w:t>
      </w: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 </w:t>
      </w:r>
    </w:p>
    <w:p w:rsidR="00181E3A" w:rsidRPr="007066AF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sectPr w:rsidR="00181E3A" w:rsidRPr="007066AF" w:rsidSect="00776448">
      <w:pgSz w:w="11906" w:h="16838"/>
      <w:pgMar w:top="568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06000"/>
    <w:multiLevelType w:val="multilevel"/>
    <w:tmpl w:val="F0DCD8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DA79AB"/>
    <w:multiLevelType w:val="hybridMultilevel"/>
    <w:tmpl w:val="B730454C"/>
    <w:lvl w:ilvl="0" w:tplc="C024B7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4"/>
  </w:num>
  <w:num w:numId="12">
    <w:abstractNumId w:val="8"/>
  </w:num>
  <w:num w:numId="13">
    <w:abstractNumId w:val="7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02D9"/>
    <w:rsid w:val="000968EF"/>
    <w:rsid w:val="000F667A"/>
    <w:rsid w:val="00100034"/>
    <w:rsid w:val="00112964"/>
    <w:rsid w:val="0014710C"/>
    <w:rsid w:val="00181E3A"/>
    <w:rsid w:val="00187533"/>
    <w:rsid w:val="001B7023"/>
    <w:rsid w:val="00254F3E"/>
    <w:rsid w:val="00271F59"/>
    <w:rsid w:val="002B72BF"/>
    <w:rsid w:val="002E4558"/>
    <w:rsid w:val="00303C07"/>
    <w:rsid w:val="0030471E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67880"/>
    <w:rsid w:val="005812C2"/>
    <w:rsid w:val="00582E1A"/>
    <w:rsid w:val="005957EB"/>
    <w:rsid w:val="005D585C"/>
    <w:rsid w:val="005E113F"/>
    <w:rsid w:val="006C6C39"/>
    <w:rsid w:val="007066AF"/>
    <w:rsid w:val="00773565"/>
    <w:rsid w:val="00776448"/>
    <w:rsid w:val="0078299C"/>
    <w:rsid w:val="00795313"/>
    <w:rsid w:val="007A08CF"/>
    <w:rsid w:val="007C15BE"/>
    <w:rsid w:val="007D6906"/>
    <w:rsid w:val="007E4B52"/>
    <w:rsid w:val="008132DB"/>
    <w:rsid w:val="00820C71"/>
    <w:rsid w:val="00822461"/>
    <w:rsid w:val="00846A29"/>
    <w:rsid w:val="00847DA9"/>
    <w:rsid w:val="008758F4"/>
    <w:rsid w:val="008F1D0B"/>
    <w:rsid w:val="0093066D"/>
    <w:rsid w:val="00953091"/>
    <w:rsid w:val="00962546"/>
    <w:rsid w:val="009854B6"/>
    <w:rsid w:val="009D69DF"/>
    <w:rsid w:val="009F0945"/>
    <w:rsid w:val="00A5384B"/>
    <w:rsid w:val="00A75F3F"/>
    <w:rsid w:val="00A811B4"/>
    <w:rsid w:val="00A978E2"/>
    <w:rsid w:val="00AA6764"/>
    <w:rsid w:val="00AB5F47"/>
    <w:rsid w:val="00AD436A"/>
    <w:rsid w:val="00AE3EAD"/>
    <w:rsid w:val="00B50439"/>
    <w:rsid w:val="00B558BE"/>
    <w:rsid w:val="00B72C38"/>
    <w:rsid w:val="00B74C0A"/>
    <w:rsid w:val="00B848D3"/>
    <w:rsid w:val="00BA1CFE"/>
    <w:rsid w:val="00BD4195"/>
    <w:rsid w:val="00BF1876"/>
    <w:rsid w:val="00BF3548"/>
    <w:rsid w:val="00C23C71"/>
    <w:rsid w:val="00C30FBF"/>
    <w:rsid w:val="00C47056"/>
    <w:rsid w:val="00C5261B"/>
    <w:rsid w:val="00CB3B10"/>
    <w:rsid w:val="00CD2F21"/>
    <w:rsid w:val="00CF406B"/>
    <w:rsid w:val="00D515E1"/>
    <w:rsid w:val="00DA28A1"/>
    <w:rsid w:val="00DC7C89"/>
    <w:rsid w:val="00DF1106"/>
    <w:rsid w:val="00DF778D"/>
    <w:rsid w:val="00E208D4"/>
    <w:rsid w:val="00E814A4"/>
    <w:rsid w:val="00E86DCA"/>
    <w:rsid w:val="00EC6A89"/>
    <w:rsid w:val="00F1228E"/>
    <w:rsid w:val="00F42C47"/>
    <w:rsid w:val="00F5440A"/>
    <w:rsid w:val="00F61FEF"/>
    <w:rsid w:val="00F6259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20629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904baa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2812</Words>
  <Characters>16032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11</cp:revision>
  <dcterms:created xsi:type="dcterms:W3CDTF">2015-12-17T13:05:00Z</dcterms:created>
  <dcterms:modified xsi:type="dcterms:W3CDTF">2017-10-19T11:44:00Z</dcterms:modified>
</cp:coreProperties>
</file>