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41E" w:rsidRPr="00361BB6" w:rsidRDefault="0046541E" w:rsidP="0046541E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/>
          <w:b/>
          <w:i/>
          <w:iCs/>
          <w:sz w:val="24"/>
          <w:szCs w:val="24"/>
        </w:rPr>
      </w:pPr>
      <w:r w:rsidRPr="00361BB6">
        <w:rPr>
          <w:rFonts w:ascii="Times New Roman" w:eastAsiaTheme="majorEastAsia" w:hAnsi="Times New Roman"/>
          <w:b/>
          <w:i/>
          <w:iCs/>
          <w:sz w:val="24"/>
          <w:szCs w:val="24"/>
        </w:rPr>
        <w:t xml:space="preserve">РАЗДЕЛ </w:t>
      </w:r>
      <w:r w:rsidRPr="00361BB6">
        <w:rPr>
          <w:rFonts w:ascii="Times New Roman" w:eastAsiaTheme="majorEastAsia" w:hAnsi="Times New Roman"/>
          <w:b/>
          <w:i/>
          <w:iCs/>
          <w:sz w:val="24"/>
          <w:szCs w:val="24"/>
          <w:lang w:val="en-US"/>
        </w:rPr>
        <w:t>III</w:t>
      </w:r>
      <w:r w:rsidRPr="00361BB6">
        <w:rPr>
          <w:rFonts w:ascii="Times New Roman" w:eastAsiaTheme="majorEastAsia" w:hAnsi="Times New Roman"/>
          <w:b/>
          <w:i/>
          <w:iCs/>
          <w:sz w:val="24"/>
          <w:szCs w:val="24"/>
        </w:rPr>
        <w:t>: ТЕХНИЧЕСКОЕ ЗАДАНИЕ</w:t>
      </w:r>
    </w:p>
    <w:p w:rsidR="0046541E" w:rsidRPr="00361BB6" w:rsidRDefault="0046541E" w:rsidP="0046541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361BB6">
        <w:rPr>
          <w:rFonts w:ascii="Times New Roman" w:hAnsi="Times New Roman"/>
          <w:b/>
          <w:sz w:val="24"/>
          <w:szCs w:val="24"/>
          <w:lang w:eastAsia="ar-SA"/>
        </w:rPr>
        <w:t xml:space="preserve">на поставку </w:t>
      </w:r>
      <w:r w:rsidR="001D5FB9">
        <w:rPr>
          <w:rFonts w:ascii="Times New Roman" w:hAnsi="Times New Roman"/>
          <w:b/>
          <w:sz w:val="24"/>
          <w:szCs w:val="24"/>
          <w:lang w:eastAsia="ar-SA"/>
        </w:rPr>
        <w:t xml:space="preserve">медицинского </w:t>
      </w:r>
      <w:r w:rsidR="00324DB9">
        <w:rPr>
          <w:rFonts w:ascii="Times New Roman" w:hAnsi="Times New Roman"/>
          <w:b/>
          <w:sz w:val="24"/>
          <w:szCs w:val="24"/>
          <w:lang w:eastAsia="ar-SA"/>
        </w:rPr>
        <w:t>расходного материала</w:t>
      </w:r>
      <w:r w:rsidR="001D5FB9">
        <w:rPr>
          <w:rFonts w:ascii="Times New Roman" w:hAnsi="Times New Roman"/>
          <w:b/>
          <w:sz w:val="24"/>
          <w:szCs w:val="24"/>
          <w:lang w:eastAsia="ar-SA"/>
        </w:rPr>
        <w:t xml:space="preserve"> для реанимации</w:t>
      </w:r>
      <w:r>
        <w:rPr>
          <w:rFonts w:ascii="Times New Roman" w:hAnsi="Times New Roman"/>
          <w:b/>
          <w:sz w:val="24"/>
          <w:szCs w:val="24"/>
          <w:lang w:eastAsia="ar-SA"/>
        </w:rPr>
        <w:t xml:space="preserve"> </w:t>
      </w:r>
      <w:r w:rsidRPr="00361BB6">
        <w:rPr>
          <w:rFonts w:ascii="Times New Roman" w:hAnsi="Times New Roman"/>
          <w:b/>
          <w:sz w:val="24"/>
          <w:szCs w:val="24"/>
          <w:lang w:eastAsia="ar-SA"/>
        </w:rPr>
        <w:t>для нужд ООО «Медсервис»</w:t>
      </w:r>
      <w:r w:rsidR="004E46A8">
        <w:rPr>
          <w:rFonts w:ascii="Times New Roman" w:hAnsi="Times New Roman"/>
          <w:b/>
          <w:sz w:val="24"/>
          <w:szCs w:val="24"/>
          <w:lang w:eastAsia="ar-SA"/>
        </w:rPr>
        <w:t xml:space="preserve"> в 2018</w:t>
      </w:r>
      <w:r>
        <w:rPr>
          <w:rFonts w:ascii="Times New Roman" w:hAnsi="Times New Roman"/>
          <w:b/>
          <w:sz w:val="24"/>
          <w:szCs w:val="24"/>
          <w:lang w:eastAsia="ar-SA"/>
        </w:rPr>
        <w:t xml:space="preserve"> году</w:t>
      </w:r>
    </w:p>
    <w:p w:rsidR="0046541E" w:rsidRPr="00361BB6" w:rsidRDefault="0046541E" w:rsidP="0046541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6541E" w:rsidRPr="00361BB6" w:rsidRDefault="0046541E" w:rsidP="0046541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61BB6">
        <w:rPr>
          <w:rFonts w:ascii="Times New Roman" w:hAnsi="Times New Roman"/>
          <w:b/>
          <w:sz w:val="24"/>
          <w:szCs w:val="24"/>
        </w:rPr>
        <w:t xml:space="preserve">Закупка состоит из </w:t>
      </w:r>
      <w:r>
        <w:rPr>
          <w:rFonts w:ascii="Times New Roman" w:hAnsi="Times New Roman"/>
          <w:b/>
          <w:sz w:val="24"/>
          <w:szCs w:val="24"/>
        </w:rPr>
        <w:t>1</w:t>
      </w:r>
      <w:r w:rsidRPr="00361BB6">
        <w:rPr>
          <w:rFonts w:ascii="Times New Roman" w:hAnsi="Times New Roman"/>
          <w:b/>
          <w:sz w:val="24"/>
          <w:szCs w:val="24"/>
        </w:rPr>
        <w:t xml:space="preserve"> лот</w:t>
      </w:r>
      <w:r>
        <w:rPr>
          <w:rFonts w:ascii="Times New Roman" w:hAnsi="Times New Roman"/>
          <w:b/>
          <w:sz w:val="24"/>
          <w:szCs w:val="24"/>
        </w:rPr>
        <w:t>а</w:t>
      </w:r>
      <w:r w:rsidRPr="00361BB6">
        <w:rPr>
          <w:rFonts w:ascii="Times New Roman" w:hAnsi="Times New Roman"/>
          <w:b/>
          <w:sz w:val="24"/>
          <w:szCs w:val="24"/>
        </w:rPr>
        <w:t>.</w:t>
      </w:r>
    </w:p>
    <w:p w:rsidR="0046541E" w:rsidRPr="00361BB6" w:rsidRDefault="0046541E" w:rsidP="0046541E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361BB6">
        <w:rPr>
          <w:rFonts w:ascii="Times New Roman" w:hAnsi="Times New Roman"/>
          <w:b/>
          <w:sz w:val="24"/>
          <w:szCs w:val="24"/>
          <w:u w:val="single"/>
        </w:rPr>
        <w:t>Общие требования к поставляемому Товару:</w:t>
      </w:r>
    </w:p>
    <w:p w:rsidR="0046541E" w:rsidRPr="00361BB6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1) При поставке вся продукция должна сопровождаться следующими документами производителя, содержащая все существенные технические характеристики продукции, сроки годности. Все документы должны быть оформлены на русском языке или с переводом на русский язык.</w:t>
      </w:r>
    </w:p>
    <w:p w:rsidR="0046541E" w:rsidRPr="00361BB6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46541E" w:rsidRPr="00820CE4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3) Вся продукция должна быть новой, ранее не использованной</w:t>
      </w:r>
      <w:r>
        <w:rPr>
          <w:rFonts w:ascii="Times New Roman" w:hAnsi="Times New Roman"/>
          <w:sz w:val="24"/>
          <w:szCs w:val="24"/>
        </w:rPr>
        <w:t>.</w:t>
      </w:r>
      <w:r w:rsidRPr="00361BB6">
        <w:rPr>
          <w:rFonts w:ascii="Times New Roman" w:hAnsi="Times New Roman"/>
          <w:sz w:val="24"/>
          <w:szCs w:val="24"/>
        </w:rPr>
        <w:t xml:space="preserve"> </w:t>
      </w:r>
      <w:r w:rsidRPr="00820CE4">
        <w:rPr>
          <w:rFonts w:ascii="Times New Roman" w:hAnsi="Times New Roman"/>
          <w:sz w:val="24"/>
          <w:szCs w:val="24"/>
        </w:rPr>
        <w:t>Срок годности Товара на момент поставки Поставщиком на склад Заказчика должен соответствовать следующим требованиям:</w:t>
      </w:r>
    </w:p>
    <w:p w:rsidR="0046541E" w:rsidRPr="00820CE4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46541E" w:rsidRPr="00820CE4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46541E" w:rsidRPr="00820CE4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46541E" w:rsidRPr="00820CE4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46541E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4) Продукция должна быть разрешена к применению на территории Российской Федерации.</w:t>
      </w:r>
    </w:p>
    <w:p w:rsidR="00A037C8" w:rsidRDefault="00A037C8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37C8">
        <w:rPr>
          <w:rFonts w:ascii="Times New Roman" w:hAnsi="Times New Roman"/>
          <w:sz w:val="24"/>
          <w:szCs w:val="24"/>
        </w:rPr>
        <w:t>ОБРАЩАЕМ ВАШЕ ВНИМАНИЕ: Во всех случаях указания Заказчиком в техническом задании торговых марок, наименований производителей, такие указания читать со словами «или эквивалент».</w:t>
      </w:r>
    </w:p>
    <w:p w:rsidR="006569C3" w:rsidRPr="0046541E" w:rsidRDefault="006569C3" w:rsidP="006569C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569C3">
        <w:rPr>
          <w:rFonts w:ascii="Times New Roman" w:eastAsia="Calibri" w:hAnsi="Times New Roman" w:cs="Times New Roman"/>
          <w:b/>
          <w:sz w:val="24"/>
          <w:szCs w:val="24"/>
        </w:rPr>
        <w:t xml:space="preserve">ЛОТ №1 </w:t>
      </w:r>
      <w:r w:rsidRPr="006569C3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D42F9A" w:rsidRPr="00D42F9A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Поставка </w:t>
      </w:r>
      <w:r w:rsidR="002B198E" w:rsidRPr="002B198E">
        <w:rPr>
          <w:rFonts w:ascii="Times New Roman" w:eastAsia="Calibri" w:hAnsi="Times New Roman" w:cs="Times New Roman"/>
          <w:sz w:val="24"/>
          <w:szCs w:val="24"/>
          <w:lang w:eastAsia="ar-SA"/>
        </w:rPr>
        <w:t>медицинского расходного материала для реанимации</w:t>
      </w:r>
      <w:bookmarkStart w:id="0" w:name="_GoBack"/>
      <w:bookmarkEnd w:id="0"/>
      <w:r w:rsidR="0046541E" w:rsidRPr="0046541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, </w:t>
      </w:r>
      <w:r w:rsidR="0046541E">
        <w:rPr>
          <w:rFonts w:ascii="Times New Roman" w:hAnsi="Times New Roman"/>
          <w:sz w:val="24"/>
          <w:szCs w:val="24"/>
        </w:rPr>
        <w:t>д</w:t>
      </w:r>
      <w:r w:rsidR="007854C7">
        <w:rPr>
          <w:rFonts w:ascii="Times New Roman" w:hAnsi="Times New Roman"/>
          <w:sz w:val="24"/>
          <w:szCs w:val="24"/>
        </w:rPr>
        <w:t>ля нужд ООО «Медсервис» в 2018</w:t>
      </w:r>
      <w:r w:rsidR="0046541E" w:rsidRPr="006569C3">
        <w:rPr>
          <w:rFonts w:ascii="Times New Roman" w:hAnsi="Times New Roman"/>
          <w:sz w:val="24"/>
          <w:szCs w:val="24"/>
        </w:rPr>
        <w:t xml:space="preserve"> году</w:t>
      </w:r>
    </w:p>
    <w:p w:rsidR="0094472A" w:rsidRPr="00B57D02" w:rsidRDefault="006569C3" w:rsidP="006569C3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569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466" w:type="dxa"/>
        <w:tblInd w:w="93" w:type="dxa"/>
        <w:tblLook w:val="04A0" w:firstRow="1" w:lastRow="0" w:firstColumn="1" w:lastColumn="0" w:noHBand="0" w:noVBand="1"/>
      </w:tblPr>
      <w:tblGrid>
        <w:gridCol w:w="520"/>
        <w:gridCol w:w="2920"/>
        <w:gridCol w:w="9900"/>
        <w:gridCol w:w="1134"/>
        <w:gridCol w:w="992"/>
      </w:tblGrid>
      <w:tr w:rsidR="001D5FB9" w:rsidRPr="001D5FB9" w:rsidTr="00A04566">
        <w:trPr>
          <w:trHeight w:val="822"/>
        </w:trPr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1D5FB9" w:rsidRPr="001D5FB9" w:rsidRDefault="001D5FB9" w:rsidP="001D5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5F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9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1D5FB9" w:rsidRPr="001D5FB9" w:rsidRDefault="001D5FB9" w:rsidP="001D5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D5FB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9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1D5FB9" w:rsidRPr="001D5FB9" w:rsidRDefault="001D5FB9" w:rsidP="001D5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D5FB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Качественные характеристики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1D5FB9" w:rsidRPr="001D5FB9" w:rsidRDefault="001D5FB9" w:rsidP="001D5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D5FB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1D5FB9" w:rsidRPr="001D5FB9" w:rsidRDefault="001D5FB9" w:rsidP="001D5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D5FB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</w:tr>
      <w:tr w:rsidR="007F45B3" w:rsidRPr="001D5FB9" w:rsidTr="00485E66">
        <w:trPr>
          <w:trHeight w:val="2330"/>
        </w:trPr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F45B3" w:rsidRPr="001D5FB9" w:rsidRDefault="007F45B3" w:rsidP="001D5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F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F45B3" w:rsidRPr="007F45B3" w:rsidRDefault="007F45B3" w:rsidP="007F45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45B3">
              <w:rPr>
                <w:rFonts w:ascii="Times New Roman" w:hAnsi="Times New Roman" w:cs="Times New Roman"/>
                <w:sz w:val="24"/>
                <w:szCs w:val="24"/>
              </w:rPr>
              <w:t xml:space="preserve">Дыхательный контур реанимационный для взрослых, </w:t>
            </w:r>
            <w:proofErr w:type="gramStart"/>
            <w:r w:rsidRPr="007F45B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7F45B3">
              <w:rPr>
                <w:rFonts w:ascii="Times New Roman" w:hAnsi="Times New Roman" w:cs="Times New Roman"/>
                <w:sz w:val="24"/>
                <w:szCs w:val="24"/>
              </w:rPr>
              <w:t xml:space="preserve"> шлангом дыхательным, соединителями, </w:t>
            </w:r>
            <w:proofErr w:type="spellStart"/>
            <w:r w:rsidRPr="007F45B3">
              <w:rPr>
                <w:rFonts w:ascii="Times New Roman" w:hAnsi="Times New Roman" w:cs="Times New Roman"/>
                <w:sz w:val="24"/>
                <w:szCs w:val="24"/>
              </w:rPr>
              <w:t>влагосборниками</w:t>
            </w:r>
            <w:proofErr w:type="spellEnd"/>
            <w:r w:rsidRPr="007F45B3">
              <w:rPr>
                <w:rFonts w:ascii="Times New Roman" w:hAnsi="Times New Roman" w:cs="Times New Roman"/>
                <w:sz w:val="24"/>
                <w:szCs w:val="24"/>
              </w:rPr>
              <w:t xml:space="preserve"> 5009000</w:t>
            </w:r>
          </w:p>
        </w:tc>
        <w:tc>
          <w:tcPr>
            <w:tcW w:w="9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F45B3" w:rsidRPr="00A04566" w:rsidRDefault="007F45B3" w:rsidP="00A04566">
            <w:pPr>
              <w:spacing w:after="0"/>
              <w:rPr>
                <w:rFonts w:ascii="Times New Roman" w:hAnsi="Times New Roman" w:cs="Times New Roman"/>
              </w:rPr>
            </w:pPr>
            <w:r w:rsidRPr="00A04566">
              <w:rPr>
                <w:rFonts w:ascii="Times New Roman" w:hAnsi="Times New Roman" w:cs="Times New Roman"/>
                <w:b/>
                <w:bCs/>
              </w:rPr>
              <w:t>Назначение:</w:t>
            </w:r>
            <w:r w:rsidRPr="00A04566">
              <w:rPr>
                <w:rFonts w:ascii="Times New Roman" w:hAnsi="Times New Roman" w:cs="Times New Roman"/>
              </w:rPr>
              <w:t xml:space="preserve"> контур дыхательный для взрослых универсальный реверсивный пассивного увлажнения  для соединения пациента с НДА и аппаратами ИВЛ. </w:t>
            </w:r>
            <w:proofErr w:type="gramStart"/>
            <w:r w:rsidRPr="00A04566">
              <w:rPr>
                <w:rFonts w:ascii="Times New Roman" w:hAnsi="Times New Roman" w:cs="Times New Roman"/>
                <w:b/>
                <w:bCs/>
              </w:rPr>
              <w:t>Состав:</w:t>
            </w:r>
            <w:r w:rsidRPr="00A04566">
              <w:rPr>
                <w:rFonts w:ascii="Times New Roman" w:hAnsi="Times New Roman" w:cs="Times New Roman"/>
              </w:rPr>
              <w:t xml:space="preserve"> гладкоствольная линия вдоха, гладкоствольная линия выдоха,  ригидный У-образный коннектор проксимально 22М/22М, на коннекторе два порта 7,6 мм с </w:t>
            </w:r>
            <w:proofErr w:type="spellStart"/>
            <w:r w:rsidRPr="00A04566">
              <w:rPr>
                <w:rFonts w:ascii="Times New Roman" w:hAnsi="Times New Roman" w:cs="Times New Roman"/>
              </w:rPr>
              <w:t>гермопробками</w:t>
            </w:r>
            <w:proofErr w:type="spellEnd"/>
            <w:r w:rsidRPr="00A04566">
              <w:rPr>
                <w:rFonts w:ascii="Times New Roman" w:hAnsi="Times New Roman" w:cs="Times New Roman"/>
              </w:rPr>
              <w:t xml:space="preserve"> откидного типа, два разборных </w:t>
            </w:r>
            <w:proofErr w:type="spellStart"/>
            <w:r w:rsidRPr="00A04566">
              <w:rPr>
                <w:rFonts w:ascii="Times New Roman" w:hAnsi="Times New Roman" w:cs="Times New Roman"/>
              </w:rPr>
              <w:t>влагосборника</w:t>
            </w:r>
            <w:proofErr w:type="spellEnd"/>
            <w:r w:rsidRPr="00A04566">
              <w:rPr>
                <w:rFonts w:ascii="Times New Roman" w:hAnsi="Times New Roman" w:cs="Times New Roman"/>
              </w:rPr>
              <w:t xml:space="preserve"> с поворотными клапанами герметизации при эвакуации избыточной влаги и противоскользящими насечками на съемном резервуаре, дополнительный шланг 0,5 м с </w:t>
            </w:r>
            <w:proofErr w:type="spellStart"/>
            <w:r w:rsidRPr="00A04566">
              <w:rPr>
                <w:rFonts w:ascii="Times New Roman" w:hAnsi="Times New Roman" w:cs="Times New Roman"/>
              </w:rPr>
              <w:t>эластомерным</w:t>
            </w:r>
            <w:proofErr w:type="spellEnd"/>
            <w:r w:rsidRPr="00A04566">
              <w:rPr>
                <w:rFonts w:ascii="Times New Roman" w:hAnsi="Times New Roman" w:cs="Times New Roman"/>
              </w:rPr>
              <w:t xml:space="preserve"> коннектором дистально относительно увлажнителя и ригидным коннектором проксимально, с цветовой индикацией (хорошо различимый) защитный</w:t>
            </w:r>
            <w:proofErr w:type="gramEnd"/>
            <w:r w:rsidRPr="00A04566">
              <w:rPr>
                <w:rFonts w:ascii="Times New Roman" w:hAnsi="Times New Roman" w:cs="Times New Roman"/>
              </w:rPr>
              <w:t xml:space="preserve"> (</w:t>
            </w:r>
            <w:proofErr w:type="gramStart"/>
            <w:r w:rsidRPr="00A04566">
              <w:rPr>
                <w:rFonts w:ascii="Times New Roman" w:hAnsi="Times New Roman" w:cs="Times New Roman"/>
              </w:rPr>
              <w:t xml:space="preserve">от попадания механических взвесей) </w:t>
            </w:r>
            <w:proofErr w:type="spellStart"/>
            <w:r w:rsidRPr="00A04566">
              <w:rPr>
                <w:rFonts w:ascii="Times New Roman" w:hAnsi="Times New Roman" w:cs="Times New Roman"/>
              </w:rPr>
              <w:t>колпачек</w:t>
            </w:r>
            <w:proofErr w:type="spellEnd"/>
            <w:r w:rsidRPr="00A04566">
              <w:rPr>
                <w:rFonts w:ascii="Times New Roman" w:hAnsi="Times New Roman" w:cs="Times New Roman"/>
              </w:rPr>
              <w:t xml:space="preserve"> ребристой противоскользящей фактуры с боковым штуцером для фиксации, </w:t>
            </w:r>
            <w:proofErr w:type="spellStart"/>
            <w:r w:rsidRPr="00A04566">
              <w:rPr>
                <w:rFonts w:ascii="Times New Roman" w:hAnsi="Times New Roman" w:cs="Times New Roman"/>
              </w:rPr>
              <w:t>эластомерные</w:t>
            </w:r>
            <w:proofErr w:type="spellEnd"/>
            <w:r w:rsidRPr="00A04566">
              <w:rPr>
                <w:rFonts w:ascii="Times New Roman" w:hAnsi="Times New Roman" w:cs="Times New Roman"/>
              </w:rPr>
              <w:t xml:space="preserve"> глубокие коннекторы дистально 22F, длина контура 1,6м, два дополнительных коннектора 22М/22М с ребристыми противоскользящим </w:t>
            </w:r>
            <w:proofErr w:type="spellStart"/>
            <w:r w:rsidRPr="00A04566">
              <w:rPr>
                <w:rFonts w:ascii="Times New Roman" w:hAnsi="Times New Roman" w:cs="Times New Roman"/>
              </w:rPr>
              <w:t>ободами</w:t>
            </w:r>
            <w:proofErr w:type="spellEnd"/>
            <w:r w:rsidRPr="00A04566">
              <w:rPr>
                <w:rFonts w:ascii="Times New Roman" w:hAnsi="Times New Roman" w:cs="Times New Roman"/>
              </w:rPr>
              <w:t xml:space="preserve">, уловитель </w:t>
            </w:r>
            <w:proofErr w:type="spellStart"/>
            <w:r w:rsidRPr="00A04566">
              <w:rPr>
                <w:rFonts w:ascii="Times New Roman" w:hAnsi="Times New Roman" w:cs="Times New Roman"/>
              </w:rPr>
              <w:t>конденсатата</w:t>
            </w:r>
            <w:proofErr w:type="spellEnd"/>
            <w:r w:rsidRPr="00A04566">
              <w:rPr>
                <w:rFonts w:ascii="Times New Roman" w:hAnsi="Times New Roman" w:cs="Times New Roman"/>
              </w:rPr>
              <w:t xml:space="preserve"> с </w:t>
            </w:r>
            <w:proofErr w:type="spellStart"/>
            <w:r w:rsidRPr="00A04566">
              <w:rPr>
                <w:rFonts w:ascii="Times New Roman" w:hAnsi="Times New Roman" w:cs="Times New Roman"/>
              </w:rPr>
              <w:t>разноуровневыми</w:t>
            </w:r>
            <w:proofErr w:type="spellEnd"/>
            <w:r w:rsidRPr="00A04566">
              <w:rPr>
                <w:rFonts w:ascii="Times New Roman" w:hAnsi="Times New Roman" w:cs="Times New Roman"/>
              </w:rPr>
              <w:t xml:space="preserve"> коннекторами, встраиваемый </w:t>
            </w:r>
            <w:proofErr w:type="spellStart"/>
            <w:r w:rsidRPr="00A04566">
              <w:rPr>
                <w:rFonts w:ascii="Times New Roman" w:hAnsi="Times New Roman" w:cs="Times New Roman"/>
              </w:rPr>
              <w:t>ригидно</w:t>
            </w:r>
            <w:proofErr w:type="spellEnd"/>
            <w:r w:rsidRPr="00A04566">
              <w:rPr>
                <w:rFonts w:ascii="Times New Roman" w:hAnsi="Times New Roman" w:cs="Times New Roman"/>
              </w:rPr>
              <w:t xml:space="preserve"> в аппарат ИВЛ на выдохе.</w:t>
            </w:r>
            <w:proofErr w:type="gramEnd"/>
            <w:r w:rsidRPr="00A04566">
              <w:rPr>
                <w:rFonts w:ascii="Times New Roman" w:hAnsi="Times New Roman" w:cs="Times New Roman"/>
              </w:rPr>
              <w:t xml:space="preserve"> Срок годности: 5 лет с момента изготовления.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F45B3" w:rsidRPr="00A04566" w:rsidRDefault="007F45B3" w:rsidP="001D5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A045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F45B3" w:rsidRPr="00A04566" w:rsidRDefault="007F45B3" w:rsidP="001F7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4566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50</w:t>
            </w:r>
          </w:p>
        </w:tc>
      </w:tr>
      <w:tr w:rsidR="007F45B3" w:rsidRPr="001D5FB9" w:rsidTr="00485E66">
        <w:trPr>
          <w:trHeight w:val="257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F45B3" w:rsidRPr="001D5FB9" w:rsidRDefault="007F45B3" w:rsidP="001D5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F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F45B3" w:rsidRPr="007F45B3" w:rsidRDefault="007F45B3" w:rsidP="007F45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45B3">
              <w:rPr>
                <w:rFonts w:ascii="Times New Roman" w:hAnsi="Times New Roman" w:cs="Times New Roman"/>
                <w:sz w:val="24"/>
                <w:szCs w:val="24"/>
              </w:rPr>
              <w:t xml:space="preserve">Дыхательный контур анестезиологический для </w:t>
            </w:r>
            <w:r w:rsidRPr="007F45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детей с соединителем 5500000</w:t>
            </w:r>
          </w:p>
        </w:tc>
        <w:tc>
          <w:tcPr>
            <w:tcW w:w="9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F45B3" w:rsidRPr="00A04566" w:rsidRDefault="007F45B3" w:rsidP="00A04566">
            <w:pPr>
              <w:spacing w:after="0"/>
              <w:rPr>
                <w:rFonts w:ascii="Times New Roman" w:hAnsi="Times New Roman" w:cs="Times New Roman"/>
              </w:rPr>
            </w:pPr>
            <w:r w:rsidRPr="00A04566">
              <w:rPr>
                <w:rFonts w:ascii="Times New Roman" w:hAnsi="Times New Roman" w:cs="Times New Roman"/>
                <w:b/>
                <w:bCs/>
              </w:rPr>
              <w:lastRenderedPageBreak/>
              <w:t>Назначение:</w:t>
            </w:r>
            <w:r w:rsidRPr="00A04566">
              <w:rPr>
                <w:rFonts w:ascii="Times New Roman" w:hAnsi="Times New Roman" w:cs="Times New Roman"/>
              </w:rPr>
              <w:t xml:space="preserve"> контур дыхательный педиатрический универсальный реверсивный  для соединения пациента с НДА и аппаратами ИВЛ. </w:t>
            </w:r>
            <w:r w:rsidRPr="00A04566">
              <w:rPr>
                <w:rFonts w:ascii="Times New Roman" w:hAnsi="Times New Roman" w:cs="Times New Roman"/>
                <w:b/>
                <w:bCs/>
              </w:rPr>
              <w:t>Состав:</w:t>
            </w:r>
            <w:r w:rsidRPr="00A04566">
              <w:rPr>
                <w:rFonts w:ascii="Times New Roman" w:hAnsi="Times New Roman" w:cs="Times New Roman"/>
              </w:rPr>
              <w:t xml:space="preserve"> контур дыхательный базовый гладкоствольный с </w:t>
            </w:r>
            <w:r w:rsidRPr="00A04566">
              <w:rPr>
                <w:rFonts w:ascii="Times New Roman" w:hAnsi="Times New Roman" w:cs="Times New Roman"/>
              </w:rPr>
              <w:lastRenderedPageBreak/>
              <w:t xml:space="preserve">внешним косым армированием 45 градусов, два шланга диаметр 15мм, </w:t>
            </w:r>
            <w:proofErr w:type="gramStart"/>
            <w:r w:rsidRPr="00A04566">
              <w:rPr>
                <w:rFonts w:ascii="Times New Roman" w:hAnsi="Times New Roman" w:cs="Times New Roman"/>
              </w:rPr>
              <w:t>длинной</w:t>
            </w:r>
            <w:proofErr w:type="gramEnd"/>
            <w:r w:rsidRPr="00A04566">
              <w:rPr>
                <w:rFonts w:ascii="Times New Roman" w:hAnsi="Times New Roman" w:cs="Times New Roman"/>
              </w:rPr>
              <w:t xml:space="preserve"> 1,6м, с соединителями 22F, с Y-образным на пациента жестким соединителем 22М- 22М/15F с двумя портами 7,6мм с  герметизирующими заглушками, с защитным внешним колпачком хорошо различимого цвета,  с принадлежностями: соединитель 22М-22М. Срок годности: 5 лет с момента изготовления.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F45B3" w:rsidRPr="00A04566" w:rsidRDefault="007F45B3" w:rsidP="001D5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A045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F45B3" w:rsidRPr="00A04566" w:rsidRDefault="007F45B3" w:rsidP="001F7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4566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70</w:t>
            </w:r>
          </w:p>
        </w:tc>
      </w:tr>
      <w:tr w:rsidR="007F45B3" w:rsidRPr="001D5FB9" w:rsidTr="00485E66">
        <w:trPr>
          <w:trHeight w:val="1108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F45B3" w:rsidRPr="001D5FB9" w:rsidRDefault="007F45B3" w:rsidP="001D5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F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F45B3" w:rsidRPr="007F45B3" w:rsidRDefault="007F45B3" w:rsidP="007F45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45B3">
              <w:rPr>
                <w:rFonts w:ascii="Times New Roman" w:hAnsi="Times New Roman" w:cs="Times New Roman"/>
                <w:sz w:val="24"/>
                <w:szCs w:val="24"/>
              </w:rPr>
              <w:t>Соединитель гибкий  угловой шарнирный 5180000</w:t>
            </w:r>
          </w:p>
        </w:tc>
        <w:tc>
          <w:tcPr>
            <w:tcW w:w="9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F45B3" w:rsidRPr="00A04566" w:rsidRDefault="007F45B3" w:rsidP="00A04566">
            <w:pPr>
              <w:spacing w:after="0"/>
              <w:rPr>
                <w:rFonts w:ascii="Times New Roman" w:hAnsi="Times New Roman" w:cs="Times New Roman"/>
              </w:rPr>
            </w:pPr>
            <w:r w:rsidRPr="00A04566">
              <w:rPr>
                <w:rFonts w:ascii="Times New Roman" w:hAnsi="Times New Roman" w:cs="Times New Roman"/>
              </w:rPr>
              <w:t xml:space="preserve">Назначение: </w:t>
            </w:r>
            <w:proofErr w:type="spellStart"/>
            <w:r w:rsidRPr="00A04566">
              <w:rPr>
                <w:rFonts w:ascii="Times New Roman" w:hAnsi="Times New Roman" w:cs="Times New Roman"/>
              </w:rPr>
              <w:t>коннекция</w:t>
            </w:r>
            <w:proofErr w:type="spellEnd"/>
            <w:r w:rsidRPr="00A04566">
              <w:rPr>
                <w:rFonts w:ascii="Times New Roman" w:hAnsi="Times New Roman" w:cs="Times New Roman"/>
              </w:rPr>
              <w:t xml:space="preserve"> - соединение частей дыхательного контура и </w:t>
            </w:r>
            <w:proofErr w:type="spellStart"/>
            <w:r w:rsidRPr="00A04566">
              <w:rPr>
                <w:rFonts w:ascii="Times New Roman" w:hAnsi="Times New Roman" w:cs="Times New Roman"/>
              </w:rPr>
              <w:t>интубационной</w:t>
            </w:r>
            <w:proofErr w:type="spellEnd"/>
            <w:r w:rsidRPr="00A04566">
              <w:rPr>
                <w:rFonts w:ascii="Times New Roman" w:hAnsi="Times New Roman" w:cs="Times New Roman"/>
              </w:rPr>
              <w:t xml:space="preserve"> трубки. Состав: гладкоствольный воздуховод с внешним армированием </w:t>
            </w:r>
            <w:proofErr w:type="spellStart"/>
            <w:r w:rsidRPr="00A04566">
              <w:rPr>
                <w:rFonts w:ascii="Times New Roman" w:hAnsi="Times New Roman" w:cs="Times New Roman"/>
              </w:rPr>
              <w:t>Smoothbore</w:t>
            </w:r>
            <w:proofErr w:type="spellEnd"/>
            <w:r w:rsidRPr="00A04566">
              <w:rPr>
                <w:rFonts w:ascii="Times New Roman" w:hAnsi="Times New Roman" w:cs="Times New Roman"/>
              </w:rPr>
              <w:t xml:space="preserve">, проксимальный угловой (60 градусов) коннектор с двойным шарниром 22F-22М/15F, двойной порт </w:t>
            </w:r>
            <w:proofErr w:type="spellStart"/>
            <w:r w:rsidRPr="00A04566">
              <w:rPr>
                <w:rFonts w:ascii="Times New Roman" w:hAnsi="Times New Roman" w:cs="Times New Roman"/>
              </w:rPr>
              <w:t>duble</w:t>
            </w:r>
            <w:proofErr w:type="spellEnd"/>
            <w:r w:rsidRPr="00A0456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04566">
              <w:rPr>
                <w:rFonts w:ascii="Times New Roman" w:hAnsi="Times New Roman" w:cs="Times New Roman"/>
              </w:rPr>
              <w:t>flip</w:t>
            </w:r>
            <w:proofErr w:type="spellEnd"/>
            <w:r w:rsidRPr="00A0456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04566">
              <w:rPr>
                <w:rFonts w:ascii="Times New Roman" w:hAnsi="Times New Roman" w:cs="Times New Roman"/>
              </w:rPr>
              <w:t>top</w:t>
            </w:r>
            <w:proofErr w:type="spellEnd"/>
            <w:r w:rsidRPr="00A04566">
              <w:rPr>
                <w:rFonts w:ascii="Times New Roman" w:hAnsi="Times New Roman" w:cs="Times New Roman"/>
              </w:rPr>
              <w:t xml:space="preserve"> 7,6/9,5 мм для санации трахеи и бронхоскопии, жесткие </w:t>
            </w:r>
            <w:proofErr w:type="spellStart"/>
            <w:r w:rsidRPr="00A04566">
              <w:rPr>
                <w:rFonts w:ascii="Times New Roman" w:hAnsi="Times New Roman" w:cs="Times New Roman"/>
              </w:rPr>
              <w:t>гермопробки</w:t>
            </w:r>
            <w:proofErr w:type="spellEnd"/>
            <w:r w:rsidRPr="00A04566">
              <w:rPr>
                <w:rFonts w:ascii="Times New Roman" w:hAnsi="Times New Roman" w:cs="Times New Roman"/>
              </w:rPr>
              <w:t xml:space="preserve"> открываются в обе стороны, дистальный ригидный коннектор 22F с противоскользящими выступами, длина 180 </w:t>
            </w:r>
            <w:proofErr w:type="spellStart"/>
            <w:r w:rsidRPr="00A04566">
              <w:rPr>
                <w:rFonts w:ascii="Times New Roman" w:hAnsi="Times New Roman" w:cs="Times New Roman"/>
              </w:rPr>
              <w:t>мм</w:t>
            </w:r>
            <w:proofErr w:type="gramStart"/>
            <w:r w:rsidRPr="00A04566">
              <w:rPr>
                <w:rFonts w:ascii="Times New Roman" w:hAnsi="Times New Roman" w:cs="Times New Roman"/>
              </w:rPr>
              <w:t>.С</w:t>
            </w:r>
            <w:proofErr w:type="gramEnd"/>
            <w:r w:rsidRPr="00A04566">
              <w:rPr>
                <w:rFonts w:ascii="Times New Roman" w:hAnsi="Times New Roman" w:cs="Times New Roman"/>
              </w:rPr>
              <w:t>рок</w:t>
            </w:r>
            <w:proofErr w:type="spellEnd"/>
            <w:r w:rsidRPr="00A04566">
              <w:rPr>
                <w:rFonts w:ascii="Times New Roman" w:hAnsi="Times New Roman" w:cs="Times New Roman"/>
              </w:rPr>
              <w:t xml:space="preserve"> годности 5 лет.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F45B3" w:rsidRPr="00A04566" w:rsidRDefault="007F45B3" w:rsidP="001D5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A045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F45B3" w:rsidRPr="00A04566" w:rsidRDefault="007F45B3" w:rsidP="001F7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4566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300</w:t>
            </w:r>
          </w:p>
        </w:tc>
      </w:tr>
      <w:tr w:rsidR="007F45B3" w:rsidRPr="001D5FB9" w:rsidTr="00485E66">
        <w:trPr>
          <w:trHeight w:val="1691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F45B3" w:rsidRPr="001D5FB9" w:rsidRDefault="007F45B3" w:rsidP="001D5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F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F45B3" w:rsidRPr="007F45B3" w:rsidRDefault="007F45B3" w:rsidP="007F45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45B3">
              <w:rPr>
                <w:rFonts w:ascii="Times New Roman" w:hAnsi="Times New Roman" w:cs="Times New Roman"/>
                <w:sz w:val="24"/>
                <w:szCs w:val="24"/>
              </w:rPr>
              <w:t xml:space="preserve">Дыхательный </w:t>
            </w:r>
            <w:proofErr w:type="spellStart"/>
            <w:r w:rsidRPr="007F45B3">
              <w:rPr>
                <w:rFonts w:ascii="Times New Roman" w:hAnsi="Times New Roman" w:cs="Times New Roman"/>
                <w:sz w:val="24"/>
                <w:szCs w:val="24"/>
              </w:rPr>
              <w:t>вирусо</w:t>
            </w:r>
            <w:proofErr w:type="spellEnd"/>
            <w:r w:rsidRPr="007F45B3">
              <w:rPr>
                <w:rFonts w:ascii="Times New Roman" w:hAnsi="Times New Roman" w:cs="Times New Roman"/>
                <w:sz w:val="24"/>
                <w:szCs w:val="24"/>
              </w:rPr>
              <w:t>-бактериальный фильтр: для пациентов, для дыхательных контуров, для аппаратов 1844003</w:t>
            </w:r>
          </w:p>
        </w:tc>
        <w:tc>
          <w:tcPr>
            <w:tcW w:w="9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F45B3" w:rsidRPr="00A04566" w:rsidRDefault="007F45B3" w:rsidP="00A04566">
            <w:pPr>
              <w:spacing w:after="0"/>
              <w:rPr>
                <w:rFonts w:ascii="Times New Roman" w:hAnsi="Times New Roman" w:cs="Times New Roman"/>
              </w:rPr>
            </w:pPr>
            <w:r w:rsidRPr="00A04566">
              <w:rPr>
                <w:rFonts w:ascii="Times New Roman" w:hAnsi="Times New Roman" w:cs="Times New Roman"/>
                <w:b/>
                <w:bCs/>
              </w:rPr>
              <w:t>Назначение:</w:t>
            </w:r>
            <w:r w:rsidRPr="00A04566">
              <w:rPr>
                <w:rFonts w:ascii="Times New Roman" w:hAnsi="Times New Roman" w:cs="Times New Roman"/>
              </w:rPr>
              <w:t xml:space="preserve">  фильтр дыхательный </w:t>
            </w:r>
            <w:proofErr w:type="spellStart"/>
            <w:r w:rsidRPr="00A04566">
              <w:rPr>
                <w:rFonts w:ascii="Times New Roman" w:hAnsi="Times New Roman" w:cs="Times New Roman"/>
              </w:rPr>
              <w:t>вирусобактериальный</w:t>
            </w:r>
            <w:proofErr w:type="spellEnd"/>
            <w:r w:rsidRPr="00A04566">
              <w:rPr>
                <w:rFonts w:ascii="Times New Roman" w:hAnsi="Times New Roman" w:cs="Times New Roman"/>
              </w:rPr>
              <w:t xml:space="preserve"> тепловлагообменный электростатический для защиты пациента, персонала, аппаратуры в дыхательных и анестезиологических контурах. </w:t>
            </w:r>
            <w:proofErr w:type="gramStart"/>
            <w:r w:rsidRPr="00A04566">
              <w:rPr>
                <w:rFonts w:ascii="Times New Roman" w:hAnsi="Times New Roman" w:cs="Times New Roman"/>
                <w:b/>
                <w:bCs/>
              </w:rPr>
              <w:t>Состав:</w:t>
            </w:r>
            <w:r w:rsidRPr="00A04566">
              <w:rPr>
                <w:rFonts w:ascii="Times New Roman" w:hAnsi="Times New Roman" w:cs="Times New Roman"/>
              </w:rPr>
              <w:t xml:space="preserve"> прозрачный корпус, электростатическая фильтрующая мембрана </w:t>
            </w:r>
            <w:proofErr w:type="spellStart"/>
            <w:r w:rsidRPr="00A04566">
              <w:rPr>
                <w:rFonts w:ascii="Times New Roman" w:hAnsi="Times New Roman" w:cs="Times New Roman"/>
              </w:rPr>
              <w:t>Clear-guard</w:t>
            </w:r>
            <w:proofErr w:type="spellEnd"/>
            <w:r w:rsidRPr="00A04566">
              <w:rPr>
                <w:rFonts w:ascii="Times New Roman" w:hAnsi="Times New Roman" w:cs="Times New Roman"/>
              </w:rPr>
              <w:t xml:space="preserve"> II, порт для </w:t>
            </w:r>
            <w:proofErr w:type="spellStart"/>
            <w:r w:rsidRPr="00A04566">
              <w:rPr>
                <w:rFonts w:ascii="Times New Roman" w:hAnsi="Times New Roman" w:cs="Times New Roman"/>
              </w:rPr>
              <w:t>капнографии</w:t>
            </w:r>
            <w:proofErr w:type="spellEnd"/>
            <w:r w:rsidRPr="00A04566">
              <w:rPr>
                <w:rFonts w:ascii="Times New Roman" w:hAnsi="Times New Roman" w:cs="Times New Roman"/>
              </w:rPr>
              <w:t xml:space="preserve"> типа </w:t>
            </w:r>
            <w:proofErr w:type="spellStart"/>
            <w:r w:rsidRPr="00A04566">
              <w:rPr>
                <w:rFonts w:ascii="Times New Roman" w:hAnsi="Times New Roman" w:cs="Times New Roman"/>
              </w:rPr>
              <w:t>луер</w:t>
            </w:r>
            <w:proofErr w:type="spellEnd"/>
            <w:r w:rsidRPr="00A04566">
              <w:rPr>
                <w:rFonts w:ascii="Times New Roman" w:hAnsi="Times New Roman" w:cs="Times New Roman"/>
              </w:rPr>
              <w:t xml:space="preserve"> с </w:t>
            </w:r>
            <w:proofErr w:type="spellStart"/>
            <w:r w:rsidRPr="00A04566">
              <w:rPr>
                <w:rFonts w:ascii="Times New Roman" w:hAnsi="Times New Roman" w:cs="Times New Roman"/>
              </w:rPr>
              <w:t>силиконизированной</w:t>
            </w:r>
            <w:proofErr w:type="spellEnd"/>
            <w:r w:rsidRPr="00A04566">
              <w:rPr>
                <w:rFonts w:ascii="Times New Roman" w:hAnsi="Times New Roman" w:cs="Times New Roman"/>
              </w:rPr>
              <w:t xml:space="preserve"> зеленой пробкой, яркая наклейка для быстрой идентификации типа фильтра, </w:t>
            </w:r>
            <w:proofErr w:type="spellStart"/>
            <w:r w:rsidRPr="00A04566">
              <w:rPr>
                <w:rFonts w:ascii="Times New Roman" w:hAnsi="Times New Roman" w:cs="Times New Roman"/>
              </w:rPr>
              <w:t>антиокклюзионный</w:t>
            </w:r>
            <w:proofErr w:type="spellEnd"/>
            <w:r w:rsidRPr="00A04566">
              <w:rPr>
                <w:rFonts w:ascii="Times New Roman" w:hAnsi="Times New Roman" w:cs="Times New Roman"/>
              </w:rPr>
              <w:t xml:space="preserve"> механизм, внутренние видимые экспоненциальные </w:t>
            </w:r>
            <w:proofErr w:type="spellStart"/>
            <w:r w:rsidRPr="00A04566">
              <w:rPr>
                <w:rFonts w:ascii="Times New Roman" w:hAnsi="Times New Roman" w:cs="Times New Roman"/>
              </w:rPr>
              <w:t>аэроламели</w:t>
            </w:r>
            <w:proofErr w:type="spellEnd"/>
            <w:r w:rsidRPr="00A04566">
              <w:rPr>
                <w:rFonts w:ascii="Times New Roman" w:hAnsi="Times New Roman" w:cs="Times New Roman"/>
              </w:rPr>
              <w:t xml:space="preserve"> для равномерной скорости потока, диффузор </w:t>
            </w:r>
            <w:proofErr w:type="spellStart"/>
            <w:r w:rsidRPr="00A04566">
              <w:rPr>
                <w:rFonts w:ascii="Times New Roman" w:hAnsi="Times New Roman" w:cs="Times New Roman"/>
              </w:rPr>
              <w:t>распределния</w:t>
            </w:r>
            <w:proofErr w:type="spellEnd"/>
            <w:r w:rsidRPr="00A04566">
              <w:rPr>
                <w:rFonts w:ascii="Times New Roman" w:hAnsi="Times New Roman" w:cs="Times New Roman"/>
              </w:rPr>
              <w:t xml:space="preserve"> потока.</w:t>
            </w:r>
            <w:proofErr w:type="gramEnd"/>
            <w:r w:rsidRPr="00A04566">
              <w:rPr>
                <w:rFonts w:ascii="Times New Roman" w:hAnsi="Times New Roman" w:cs="Times New Roman"/>
              </w:rPr>
              <w:t xml:space="preserve"> </w:t>
            </w:r>
            <w:r w:rsidRPr="00A04566">
              <w:rPr>
                <w:rFonts w:ascii="Times New Roman" w:hAnsi="Times New Roman" w:cs="Times New Roman"/>
                <w:b/>
                <w:bCs/>
              </w:rPr>
              <w:t>Технические параметры:</w:t>
            </w:r>
            <w:r w:rsidRPr="00A04566">
              <w:rPr>
                <w:rFonts w:ascii="Times New Roman" w:hAnsi="Times New Roman" w:cs="Times New Roman"/>
              </w:rPr>
              <w:t xml:space="preserve"> эффективность фильтрации 99,9999%, сопротивление не более 0,9 см водного столба при 30 л/мин, компрессия 62 мл, вес 31 г, минимальный дыхательный объем 200 </w:t>
            </w:r>
            <w:proofErr w:type="spellStart"/>
            <w:r w:rsidRPr="00A04566">
              <w:rPr>
                <w:rFonts w:ascii="Times New Roman" w:hAnsi="Times New Roman" w:cs="Times New Roman"/>
              </w:rPr>
              <w:t>мл</w:t>
            </w:r>
            <w:proofErr w:type="gramStart"/>
            <w:r w:rsidRPr="00A04566">
              <w:rPr>
                <w:rFonts w:ascii="Times New Roman" w:hAnsi="Times New Roman" w:cs="Times New Roman"/>
              </w:rPr>
              <w:t>.П</w:t>
            </w:r>
            <w:proofErr w:type="gramEnd"/>
            <w:r w:rsidRPr="00A04566">
              <w:rPr>
                <w:rFonts w:ascii="Times New Roman" w:hAnsi="Times New Roman" w:cs="Times New Roman"/>
              </w:rPr>
              <w:t>ри</w:t>
            </w:r>
            <w:proofErr w:type="spellEnd"/>
            <w:r w:rsidRPr="00A04566">
              <w:rPr>
                <w:rFonts w:ascii="Times New Roman" w:hAnsi="Times New Roman" w:cs="Times New Roman"/>
              </w:rPr>
              <w:t xml:space="preserve"> поставке копия официального заключения на русском языке о заявленных параметрах фильтра.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F45B3" w:rsidRPr="00A04566" w:rsidRDefault="007F45B3" w:rsidP="001D5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A045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F45B3" w:rsidRPr="00A04566" w:rsidRDefault="007F45B3" w:rsidP="001F7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4566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1000</w:t>
            </w:r>
          </w:p>
        </w:tc>
      </w:tr>
      <w:tr w:rsidR="007F45B3" w:rsidRPr="001D5FB9" w:rsidTr="00485E66">
        <w:trPr>
          <w:trHeight w:val="57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F45B3" w:rsidRPr="001D5FB9" w:rsidRDefault="007F45B3" w:rsidP="001D5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F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F45B3" w:rsidRPr="007F45B3" w:rsidRDefault="007F45B3" w:rsidP="007F45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45B3">
              <w:rPr>
                <w:rFonts w:ascii="Times New Roman" w:hAnsi="Times New Roman" w:cs="Times New Roman"/>
                <w:sz w:val="24"/>
                <w:szCs w:val="24"/>
              </w:rPr>
              <w:t>Дыхательный шланг для дыхательных контуров 5006000</w:t>
            </w:r>
          </w:p>
        </w:tc>
        <w:tc>
          <w:tcPr>
            <w:tcW w:w="9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F45B3" w:rsidRPr="00A04566" w:rsidRDefault="007F45B3" w:rsidP="00A04566">
            <w:pPr>
              <w:spacing w:after="0"/>
              <w:rPr>
                <w:rFonts w:ascii="Times New Roman" w:hAnsi="Times New Roman" w:cs="Times New Roman"/>
              </w:rPr>
            </w:pPr>
            <w:r w:rsidRPr="00A04566">
              <w:rPr>
                <w:rFonts w:ascii="Times New Roman" w:hAnsi="Times New Roman" w:cs="Times New Roman"/>
              </w:rPr>
              <w:t xml:space="preserve">Назначение: дополнение дыхательных систем для ИВЛ у взрослых. Состав: гладкоствольный шланг 22 мм, с внешним косым армированием, для предотвращения неконтролируемого перегиба, </w:t>
            </w:r>
            <w:proofErr w:type="spellStart"/>
            <w:r w:rsidRPr="00A04566">
              <w:rPr>
                <w:rFonts w:ascii="Times New Roman" w:hAnsi="Times New Roman" w:cs="Times New Roman"/>
              </w:rPr>
              <w:t>эластомерные</w:t>
            </w:r>
            <w:proofErr w:type="spellEnd"/>
            <w:r w:rsidRPr="00A04566">
              <w:rPr>
                <w:rFonts w:ascii="Times New Roman" w:hAnsi="Times New Roman" w:cs="Times New Roman"/>
              </w:rPr>
              <w:t xml:space="preserve"> коннекторы концевые, длина шланга 0,6 </w:t>
            </w:r>
            <w:proofErr w:type="spellStart"/>
            <w:r w:rsidRPr="00A04566">
              <w:rPr>
                <w:rFonts w:ascii="Times New Roman" w:hAnsi="Times New Roman" w:cs="Times New Roman"/>
              </w:rPr>
              <w:t>м</w:t>
            </w:r>
            <w:proofErr w:type="gramStart"/>
            <w:r w:rsidRPr="00A04566">
              <w:rPr>
                <w:rFonts w:ascii="Times New Roman" w:hAnsi="Times New Roman" w:cs="Times New Roman"/>
              </w:rPr>
              <w:t>.С</w:t>
            </w:r>
            <w:proofErr w:type="gramEnd"/>
            <w:r w:rsidRPr="00A04566">
              <w:rPr>
                <w:rFonts w:ascii="Times New Roman" w:hAnsi="Times New Roman" w:cs="Times New Roman"/>
              </w:rPr>
              <w:t>рок</w:t>
            </w:r>
            <w:proofErr w:type="spellEnd"/>
            <w:r w:rsidRPr="00A04566">
              <w:rPr>
                <w:rFonts w:ascii="Times New Roman" w:hAnsi="Times New Roman" w:cs="Times New Roman"/>
              </w:rPr>
              <w:t xml:space="preserve"> годности 5 лет.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F45B3" w:rsidRPr="00A04566" w:rsidRDefault="007F45B3" w:rsidP="001D5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A045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F45B3" w:rsidRPr="00A04566" w:rsidRDefault="007F45B3" w:rsidP="001F7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4566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100</w:t>
            </w:r>
          </w:p>
        </w:tc>
      </w:tr>
      <w:tr w:rsidR="007F45B3" w:rsidRPr="001D5FB9" w:rsidTr="00485E66">
        <w:trPr>
          <w:trHeight w:val="73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F45B3" w:rsidRPr="001D5FB9" w:rsidRDefault="007F45B3" w:rsidP="001D5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F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F45B3" w:rsidRPr="007F45B3" w:rsidRDefault="007F45B3" w:rsidP="007F45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45B3">
              <w:rPr>
                <w:rFonts w:ascii="Times New Roman" w:hAnsi="Times New Roman" w:cs="Times New Roman"/>
                <w:sz w:val="24"/>
                <w:szCs w:val="24"/>
              </w:rPr>
              <w:t>Дыхательный шланг для дыхательных контуров 5015000</w:t>
            </w:r>
          </w:p>
        </w:tc>
        <w:tc>
          <w:tcPr>
            <w:tcW w:w="9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F45B3" w:rsidRPr="00A04566" w:rsidRDefault="007F45B3" w:rsidP="00A04566">
            <w:pPr>
              <w:spacing w:after="0"/>
              <w:rPr>
                <w:rFonts w:ascii="Times New Roman" w:hAnsi="Times New Roman" w:cs="Times New Roman"/>
              </w:rPr>
            </w:pPr>
            <w:r w:rsidRPr="00A04566">
              <w:rPr>
                <w:rFonts w:ascii="Times New Roman" w:hAnsi="Times New Roman" w:cs="Times New Roman"/>
              </w:rPr>
              <w:t xml:space="preserve">Назначение: формирование дыхательных контуров для ИВЛ. Состав: гладкоствольный шланг  длиной 1,5 м и диаметром 22 мм, с внешним армированием по гипоциклоиде, два </w:t>
            </w:r>
            <w:proofErr w:type="spellStart"/>
            <w:r w:rsidRPr="00A04566">
              <w:rPr>
                <w:rFonts w:ascii="Times New Roman" w:hAnsi="Times New Roman" w:cs="Times New Roman"/>
              </w:rPr>
              <w:t>эластомерных</w:t>
            </w:r>
            <w:proofErr w:type="spellEnd"/>
            <w:r w:rsidRPr="00A04566">
              <w:rPr>
                <w:rFonts w:ascii="Times New Roman" w:hAnsi="Times New Roman" w:cs="Times New Roman"/>
              </w:rPr>
              <w:t xml:space="preserve"> коннектора длиной 45 мм с продольными и поперечными противоскользящими </w:t>
            </w:r>
            <w:proofErr w:type="spellStart"/>
            <w:r w:rsidRPr="00A04566">
              <w:rPr>
                <w:rFonts w:ascii="Times New Roman" w:hAnsi="Times New Roman" w:cs="Times New Roman"/>
              </w:rPr>
              <w:t>насечками</w:t>
            </w:r>
            <w:proofErr w:type="gramStart"/>
            <w:r w:rsidRPr="00A04566">
              <w:rPr>
                <w:rFonts w:ascii="Times New Roman" w:hAnsi="Times New Roman" w:cs="Times New Roman"/>
              </w:rPr>
              <w:t>.С</w:t>
            </w:r>
            <w:proofErr w:type="gramEnd"/>
            <w:r w:rsidRPr="00A04566">
              <w:rPr>
                <w:rFonts w:ascii="Times New Roman" w:hAnsi="Times New Roman" w:cs="Times New Roman"/>
              </w:rPr>
              <w:t>рок</w:t>
            </w:r>
            <w:proofErr w:type="spellEnd"/>
            <w:r w:rsidRPr="00A04566">
              <w:rPr>
                <w:rFonts w:ascii="Times New Roman" w:hAnsi="Times New Roman" w:cs="Times New Roman"/>
              </w:rPr>
              <w:t xml:space="preserve"> годности 5 лет.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F45B3" w:rsidRPr="00A04566" w:rsidRDefault="007F45B3" w:rsidP="001D5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A045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F45B3" w:rsidRPr="00A04566" w:rsidRDefault="007F45B3" w:rsidP="001F7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45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</w:tr>
      <w:tr w:rsidR="007F45B3" w:rsidRPr="001D5FB9" w:rsidTr="00485E66">
        <w:trPr>
          <w:trHeight w:val="759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F45B3" w:rsidRPr="001D5FB9" w:rsidRDefault="007F45B3" w:rsidP="001D5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F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F45B3" w:rsidRPr="007F45B3" w:rsidRDefault="007F45B3" w:rsidP="007F45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45B3">
              <w:rPr>
                <w:rFonts w:ascii="Times New Roman" w:hAnsi="Times New Roman" w:cs="Times New Roman"/>
                <w:sz w:val="24"/>
                <w:szCs w:val="24"/>
              </w:rPr>
              <w:t xml:space="preserve">Дыхательный мешок, </w:t>
            </w:r>
            <w:proofErr w:type="spellStart"/>
            <w:r w:rsidRPr="007F45B3">
              <w:rPr>
                <w:rFonts w:ascii="Times New Roman" w:hAnsi="Times New Roman" w:cs="Times New Roman"/>
                <w:sz w:val="24"/>
                <w:szCs w:val="24"/>
              </w:rPr>
              <w:t>обьем</w:t>
            </w:r>
            <w:proofErr w:type="spellEnd"/>
            <w:r w:rsidRPr="007F45B3">
              <w:rPr>
                <w:rFonts w:ascii="Times New Roman" w:hAnsi="Times New Roman" w:cs="Times New Roman"/>
                <w:sz w:val="24"/>
                <w:szCs w:val="24"/>
              </w:rPr>
              <w:t xml:space="preserve"> 2.0л 8912000</w:t>
            </w:r>
          </w:p>
        </w:tc>
        <w:tc>
          <w:tcPr>
            <w:tcW w:w="9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F45B3" w:rsidRPr="00A04566" w:rsidRDefault="007F45B3" w:rsidP="00A04566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A04566">
              <w:rPr>
                <w:rFonts w:ascii="Times New Roman" w:hAnsi="Times New Roman" w:cs="Times New Roman"/>
                <w:b/>
                <w:bCs/>
                <w:color w:val="000000"/>
              </w:rPr>
              <w:t>Назначение:</w:t>
            </w:r>
            <w:r w:rsidRPr="00A04566">
              <w:rPr>
                <w:rFonts w:ascii="Times New Roman" w:hAnsi="Times New Roman" w:cs="Times New Roman"/>
                <w:color w:val="000000"/>
              </w:rPr>
              <w:t xml:space="preserve"> мониторинг дыхания и поддержание давления в дыхательном контуре, имитация легкого. </w:t>
            </w:r>
            <w:r w:rsidRPr="00A04566">
              <w:rPr>
                <w:rFonts w:ascii="Times New Roman" w:hAnsi="Times New Roman" w:cs="Times New Roman"/>
                <w:b/>
                <w:bCs/>
                <w:color w:val="000000"/>
              </w:rPr>
              <w:t>Состав:</w:t>
            </w:r>
            <w:r w:rsidRPr="00A04566">
              <w:rPr>
                <w:rFonts w:ascii="Times New Roman" w:hAnsi="Times New Roman" w:cs="Times New Roman"/>
                <w:color w:val="000000"/>
              </w:rPr>
              <w:t xml:space="preserve"> силиконовый зеленый резервуар объемом 2,0 л, объемный ограничитель капроновый, конусная капроновая </w:t>
            </w:r>
            <w:proofErr w:type="spellStart"/>
            <w:r w:rsidRPr="00A04566">
              <w:rPr>
                <w:rFonts w:ascii="Times New Roman" w:hAnsi="Times New Roman" w:cs="Times New Roman"/>
                <w:color w:val="000000"/>
              </w:rPr>
              <w:t>аппертура</w:t>
            </w:r>
            <w:proofErr w:type="spellEnd"/>
            <w:r w:rsidRPr="00A04566">
              <w:rPr>
                <w:rFonts w:ascii="Times New Roman" w:hAnsi="Times New Roman" w:cs="Times New Roman"/>
                <w:color w:val="000000"/>
              </w:rPr>
              <w:t>, кольцо фиксации, горловина 22F.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F45B3" w:rsidRPr="00A04566" w:rsidRDefault="007F45B3" w:rsidP="001D5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A045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F45B3" w:rsidRPr="00A04566" w:rsidRDefault="007F45B3" w:rsidP="001F7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45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</w:tr>
      <w:tr w:rsidR="007F45B3" w:rsidRPr="001D5FB9" w:rsidTr="00485E66">
        <w:trPr>
          <w:trHeight w:val="631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F45B3" w:rsidRPr="001D5FB9" w:rsidRDefault="007F45B3" w:rsidP="001D5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F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F45B3" w:rsidRPr="007F45B3" w:rsidRDefault="007F45B3" w:rsidP="007F45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45B3">
              <w:rPr>
                <w:rFonts w:ascii="Times New Roman" w:hAnsi="Times New Roman" w:cs="Times New Roman"/>
                <w:sz w:val="24"/>
                <w:szCs w:val="24"/>
              </w:rPr>
              <w:t xml:space="preserve">Дыхательный мешок, </w:t>
            </w:r>
            <w:proofErr w:type="spellStart"/>
            <w:r w:rsidRPr="007F45B3">
              <w:rPr>
                <w:rFonts w:ascii="Times New Roman" w:hAnsi="Times New Roman" w:cs="Times New Roman"/>
                <w:sz w:val="24"/>
                <w:szCs w:val="24"/>
              </w:rPr>
              <w:t>обьем</w:t>
            </w:r>
            <w:proofErr w:type="spellEnd"/>
            <w:r w:rsidRPr="007F45B3">
              <w:rPr>
                <w:rFonts w:ascii="Times New Roman" w:hAnsi="Times New Roman" w:cs="Times New Roman"/>
                <w:sz w:val="24"/>
                <w:szCs w:val="24"/>
              </w:rPr>
              <w:t xml:space="preserve"> 0.5л 8910000</w:t>
            </w:r>
          </w:p>
        </w:tc>
        <w:tc>
          <w:tcPr>
            <w:tcW w:w="9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F45B3" w:rsidRPr="00A04566" w:rsidRDefault="007F45B3" w:rsidP="00A04566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A04566">
              <w:rPr>
                <w:rFonts w:ascii="Times New Roman" w:hAnsi="Times New Roman" w:cs="Times New Roman"/>
                <w:b/>
                <w:bCs/>
                <w:color w:val="000000"/>
              </w:rPr>
              <w:t>Назначение:</w:t>
            </w:r>
            <w:r w:rsidRPr="00A04566">
              <w:rPr>
                <w:rFonts w:ascii="Times New Roman" w:hAnsi="Times New Roman" w:cs="Times New Roman"/>
                <w:color w:val="000000"/>
              </w:rPr>
              <w:t xml:space="preserve"> мониторинг дыхания и поддержание давления в дыхательном контуре. </w:t>
            </w:r>
            <w:r w:rsidRPr="00A04566">
              <w:rPr>
                <w:rFonts w:ascii="Times New Roman" w:hAnsi="Times New Roman" w:cs="Times New Roman"/>
                <w:b/>
                <w:bCs/>
                <w:color w:val="000000"/>
              </w:rPr>
              <w:t>Состав:</w:t>
            </w:r>
            <w:r w:rsidRPr="00A04566">
              <w:rPr>
                <w:rFonts w:ascii="Times New Roman" w:hAnsi="Times New Roman" w:cs="Times New Roman"/>
                <w:color w:val="000000"/>
              </w:rPr>
              <w:t xml:space="preserve"> силиконовый зеленый резервуар объемом 0,5 л, кольцо фиксации, горловина 15F.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F45B3" w:rsidRPr="00A04566" w:rsidRDefault="007F45B3" w:rsidP="001D5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A045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F45B3" w:rsidRPr="00A04566" w:rsidRDefault="007F45B3" w:rsidP="001F7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45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</w:tr>
      <w:tr w:rsidR="007F45B3" w:rsidRPr="001D5FB9" w:rsidTr="00485E66">
        <w:trPr>
          <w:trHeight w:val="3942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F45B3" w:rsidRPr="001D5FB9" w:rsidRDefault="007F45B3" w:rsidP="001D5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5F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F45B3" w:rsidRPr="007F45B3" w:rsidRDefault="007F45B3" w:rsidP="007F45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45B3">
              <w:rPr>
                <w:rFonts w:ascii="Times New Roman" w:hAnsi="Times New Roman" w:cs="Times New Roman"/>
                <w:sz w:val="24"/>
                <w:szCs w:val="24"/>
              </w:rPr>
              <w:t>Надгортанный воздуховод с дополнительным кислородным портом в комплекте с фиксатором и трубкой, размер 4 8704000</w:t>
            </w:r>
          </w:p>
        </w:tc>
        <w:tc>
          <w:tcPr>
            <w:tcW w:w="9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F45B3" w:rsidRPr="00A04566" w:rsidRDefault="007F45B3" w:rsidP="00A04566">
            <w:pPr>
              <w:spacing w:after="0"/>
              <w:rPr>
                <w:rFonts w:ascii="Times New Roman" w:hAnsi="Times New Roman" w:cs="Times New Roman"/>
              </w:rPr>
            </w:pPr>
            <w:r w:rsidRPr="00A04566">
              <w:rPr>
                <w:rFonts w:ascii="Times New Roman" w:hAnsi="Times New Roman" w:cs="Times New Roman"/>
                <w:b/>
                <w:bCs/>
              </w:rPr>
              <w:t>Назначение:</w:t>
            </w:r>
            <w:r w:rsidRPr="00A04566">
              <w:rPr>
                <w:rFonts w:ascii="Times New Roman" w:hAnsi="Times New Roman" w:cs="Times New Roman"/>
              </w:rPr>
              <w:t xml:space="preserve"> обеспечение проходимости дыхательных путей при наркозе и ИВЛ во время операций, а также, при неудавшейся интубации, в экстренных случаях, может использоваться в качестве проводника и т.п. </w:t>
            </w:r>
            <w:proofErr w:type="gramStart"/>
            <w:r w:rsidRPr="00A04566">
              <w:rPr>
                <w:rFonts w:ascii="Times New Roman" w:hAnsi="Times New Roman" w:cs="Times New Roman"/>
                <w:b/>
                <w:bCs/>
              </w:rPr>
              <w:t>Состав:</w:t>
            </w:r>
            <w:r w:rsidRPr="00A0456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04566">
              <w:rPr>
                <w:rFonts w:ascii="Times New Roman" w:hAnsi="Times New Roman" w:cs="Times New Roman"/>
              </w:rPr>
              <w:t>гелевая</w:t>
            </w:r>
            <w:proofErr w:type="spellEnd"/>
            <w:r w:rsidRPr="00A0456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04566">
              <w:rPr>
                <w:rFonts w:ascii="Times New Roman" w:hAnsi="Times New Roman" w:cs="Times New Roman"/>
              </w:rPr>
              <w:t>нераздувная</w:t>
            </w:r>
            <w:proofErr w:type="spellEnd"/>
            <w:r w:rsidRPr="00A04566">
              <w:rPr>
                <w:rFonts w:ascii="Times New Roman" w:hAnsi="Times New Roman" w:cs="Times New Roman"/>
              </w:rPr>
              <w:t xml:space="preserve"> или раздувная манжета, блокатор надгортанника эллипсоидный или </w:t>
            </w:r>
            <w:proofErr w:type="spellStart"/>
            <w:r w:rsidRPr="00A04566">
              <w:rPr>
                <w:rFonts w:ascii="Times New Roman" w:hAnsi="Times New Roman" w:cs="Times New Roman"/>
              </w:rPr>
              <w:t>аппертура</w:t>
            </w:r>
            <w:proofErr w:type="spellEnd"/>
            <w:r w:rsidRPr="00A04566">
              <w:rPr>
                <w:rFonts w:ascii="Times New Roman" w:hAnsi="Times New Roman" w:cs="Times New Roman"/>
              </w:rPr>
              <w:t xml:space="preserve">, широкий воздуховод-ротовой стабилизатор стандартно изогнутый, коннектор 15 мм, встроенный в воздуховод канал для желудочного зонда, усиленный зубной коннектор, встраиваемый или встроенный кислородный порт 6 мм с силиконовой </w:t>
            </w:r>
            <w:proofErr w:type="spellStart"/>
            <w:r w:rsidRPr="00A04566">
              <w:rPr>
                <w:rFonts w:ascii="Times New Roman" w:hAnsi="Times New Roman" w:cs="Times New Roman"/>
              </w:rPr>
              <w:t>неразъединяемой</w:t>
            </w:r>
            <w:proofErr w:type="spellEnd"/>
            <w:r w:rsidRPr="00A04566">
              <w:rPr>
                <w:rFonts w:ascii="Times New Roman" w:hAnsi="Times New Roman" w:cs="Times New Roman"/>
              </w:rPr>
              <w:t xml:space="preserve"> заглушкой, шлем-фиксатор воздуховода или фиксатор на адгезивной основе, зубья для фиксатора-шлема (если в наборе шлем-фиксатор), </w:t>
            </w:r>
            <w:proofErr w:type="spellStart"/>
            <w:r w:rsidRPr="00A04566">
              <w:rPr>
                <w:rFonts w:ascii="Times New Roman" w:hAnsi="Times New Roman" w:cs="Times New Roman"/>
              </w:rPr>
              <w:t>лубрикант</w:t>
            </w:r>
            <w:proofErr w:type="spellEnd"/>
            <w:r w:rsidRPr="00A04566">
              <w:rPr>
                <w:rFonts w:ascii="Times New Roman" w:hAnsi="Times New Roman" w:cs="Times New Roman"/>
              </w:rPr>
              <w:t xml:space="preserve"> на водной основе, желудочный зонд</w:t>
            </w:r>
            <w:proofErr w:type="gramEnd"/>
            <w:r w:rsidRPr="00A04566">
              <w:rPr>
                <w:rFonts w:ascii="Times New Roman" w:hAnsi="Times New Roman" w:cs="Times New Roman"/>
              </w:rPr>
              <w:t xml:space="preserve"> с </w:t>
            </w:r>
            <w:proofErr w:type="spellStart"/>
            <w:r w:rsidRPr="00A04566">
              <w:rPr>
                <w:rFonts w:ascii="Times New Roman" w:hAnsi="Times New Roman" w:cs="Times New Roman"/>
              </w:rPr>
              <w:t>рентгеноконтрастной</w:t>
            </w:r>
            <w:proofErr w:type="spellEnd"/>
            <w:r w:rsidRPr="00A04566">
              <w:rPr>
                <w:rFonts w:ascii="Times New Roman" w:hAnsi="Times New Roman" w:cs="Times New Roman"/>
              </w:rPr>
              <w:t xml:space="preserve"> полосой размер 12Fr, длиной не менее 110 см. размер </w:t>
            </w:r>
            <w:proofErr w:type="spellStart"/>
            <w:r w:rsidRPr="00A04566">
              <w:rPr>
                <w:rFonts w:ascii="Times New Roman" w:hAnsi="Times New Roman" w:cs="Times New Roman"/>
              </w:rPr>
              <w:t>воздухововда</w:t>
            </w:r>
            <w:proofErr w:type="spellEnd"/>
            <w:r w:rsidRPr="00A04566">
              <w:rPr>
                <w:rFonts w:ascii="Times New Roman" w:hAnsi="Times New Roman" w:cs="Times New Roman"/>
              </w:rPr>
              <w:t xml:space="preserve"> 4 для пациентов весом от 50-90 кг (вес пациента конкретный </w:t>
            </w:r>
            <w:proofErr w:type="spellStart"/>
            <w:r w:rsidRPr="00A04566">
              <w:rPr>
                <w:rFonts w:ascii="Times New Roman" w:hAnsi="Times New Roman" w:cs="Times New Roman"/>
              </w:rPr>
              <w:t>показатеь</w:t>
            </w:r>
            <w:proofErr w:type="spellEnd"/>
            <w:r w:rsidRPr="00A04566">
              <w:rPr>
                <w:rFonts w:ascii="Times New Roman" w:hAnsi="Times New Roman" w:cs="Times New Roman"/>
              </w:rPr>
              <w:t xml:space="preserve">). Части набора: шлем-фиксатор или фиксатор на адгезивной основе, встраиваемый кислородный порт, </w:t>
            </w:r>
            <w:proofErr w:type="spellStart"/>
            <w:r w:rsidRPr="00A04566">
              <w:rPr>
                <w:rFonts w:ascii="Times New Roman" w:hAnsi="Times New Roman" w:cs="Times New Roman"/>
              </w:rPr>
              <w:t>лубрикант</w:t>
            </w:r>
            <w:proofErr w:type="spellEnd"/>
            <w:r w:rsidRPr="00A04566">
              <w:rPr>
                <w:rFonts w:ascii="Times New Roman" w:hAnsi="Times New Roman" w:cs="Times New Roman"/>
              </w:rPr>
              <w:t xml:space="preserve"> на водной основе, желудочный зонд могут поставляться отдельными позициями кратно количеству надгортанных воздуховодов в индивидуальных стерильных упаковках. Материалы: гель, силикон, полиэтилен высокой плотности. Индивидуальная упаковка.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F45B3" w:rsidRPr="00A04566" w:rsidRDefault="007F45B3" w:rsidP="001D5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A045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F45B3" w:rsidRPr="00A04566" w:rsidRDefault="007F45B3" w:rsidP="001F7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45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</w:tr>
    </w:tbl>
    <w:p w:rsidR="00B57D02" w:rsidRPr="00AF7949" w:rsidRDefault="00B57D02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017D" w:rsidRPr="00AF7949" w:rsidRDefault="009501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95017D" w:rsidRPr="00AF7949" w:rsidSect="00754052">
      <w:pgSz w:w="16838" w:h="11906" w:orient="landscape"/>
      <w:pgMar w:top="567" w:right="253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286E74"/>
    <w:multiLevelType w:val="hybridMultilevel"/>
    <w:tmpl w:val="9ED60F7C"/>
    <w:lvl w:ilvl="0" w:tplc="7218953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6F209F"/>
    <w:multiLevelType w:val="hybridMultilevel"/>
    <w:tmpl w:val="048E3DB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726C5FC6"/>
    <w:multiLevelType w:val="hybridMultilevel"/>
    <w:tmpl w:val="08D0588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59F"/>
    <w:rsid w:val="00012E44"/>
    <w:rsid w:val="00057A72"/>
    <w:rsid w:val="000643AF"/>
    <w:rsid w:val="00077820"/>
    <w:rsid w:val="000C0F30"/>
    <w:rsid w:val="000C38A8"/>
    <w:rsid w:val="000F4532"/>
    <w:rsid w:val="001800B1"/>
    <w:rsid w:val="001D5FB9"/>
    <w:rsid w:val="001E1C8B"/>
    <w:rsid w:val="001F2363"/>
    <w:rsid w:val="001F7E8C"/>
    <w:rsid w:val="00216DD7"/>
    <w:rsid w:val="002301BC"/>
    <w:rsid w:val="0023111E"/>
    <w:rsid w:val="002A363D"/>
    <w:rsid w:val="002B198E"/>
    <w:rsid w:val="002E67ED"/>
    <w:rsid w:val="003012D5"/>
    <w:rsid w:val="00324DB9"/>
    <w:rsid w:val="00362D7A"/>
    <w:rsid w:val="0037469F"/>
    <w:rsid w:val="003A2CE8"/>
    <w:rsid w:val="003C08FC"/>
    <w:rsid w:val="00435B6A"/>
    <w:rsid w:val="00446A9E"/>
    <w:rsid w:val="0046541E"/>
    <w:rsid w:val="004A1B8F"/>
    <w:rsid w:val="004D1501"/>
    <w:rsid w:val="004E46A8"/>
    <w:rsid w:val="004F03C5"/>
    <w:rsid w:val="00585D82"/>
    <w:rsid w:val="005C79DC"/>
    <w:rsid w:val="005E3D39"/>
    <w:rsid w:val="005F2D7F"/>
    <w:rsid w:val="00626B9B"/>
    <w:rsid w:val="006409D8"/>
    <w:rsid w:val="00640B51"/>
    <w:rsid w:val="006569C3"/>
    <w:rsid w:val="00657190"/>
    <w:rsid w:val="006752B2"/>
    <w:rsid w:val="006871D3"/>
    <w:rsid w:val="006F448D"/>
    <w:rsid w:val="00754052"/>
    <w:rsid w:val="007854C7"/>
    <w:rsid w:val="007A0C26"/>
    <w:rsid w:val="007B792E"/>
    <w:rsid w:val="007C363F"/>
    <w:rsid w:val="007F2231"/>
    <w:rsid w:val="007F45B3"/>
    <w:rsid w:val="00804CB1"/>
    <w:rsid w:val="00825EEF"/>
    <w:rsid w:val="00867536"/>
    <w:rsid w:val="00872933"/>
    <w:rsid w:val="0088469D"/>
    <w:rsid w:val="008C2DFA"/>
    <w:rsid w:val="008C4036"/>
    <w:rsid w:val="008D18F3"/>
    <w:rsid w:val="008F2E4B"/>
    <w:rsid w:val="00900230"/>
    <w:rsid w:val="0094472A"/>
    <w:rsid w:val="0095017D"/>
    <w:rsid w:val="00962A97"/>
    <w:rsid w:val="00970FCC"/>
    <w:rsid w:val="00985929"/>
    <w:rsid w:val="00A037C8"/>
    <w:rsid w:val="00A04566"/>
    <w:rsid w:val="00A07D94"/>
    <w:rsid w:val="00A151A7"/>
    <w:rsid w:val="00A178EC"/>
    <w:rsid w:val="00A85151"/>
    <w:rsid w:val="00AA25FD"/>
    <w:rsid w:val="00B57D02"/>
    <w:rsid w:val="00B63AF8"/>
    <w:rsid w:val="00B7259F"/>
    <w:rsid w:val="00B92B88"/>
    <w:rsid w:val="00BB616C"/>
    <w:rsid w:val="00BD55C9"/>
    <w:rsid w:val="00C116F1"/>
    <w:rsid w:val="00C1186A"/>
    <w:rsid w:val="00C265FC"/>
    <w:rsid w:val="00C315B8"/>
    <w:rsid w:val="00C46F22"/>
    <w:rsid w:val="00C53ADA"/>
    <w:rsid w:val="00C710DE"/>
    <w:rsid w:val="00C845BC"/>
    <w:rsid w:val="00C95224"/>
    <w:rsid w:val="00CA3335"/>
    <w:rsid w:val="00CA653D"/>
    <w:rsid w:val="00CF53D2"/>
    <w:rsid w:val="00CF77E4"/>
    <w:rsid w:val="00D2790A"/>
    <w:rsid w:val="00D42F9A"/>
    <w:rsid w:val="00D51DEE"/>
    <w:rsid w:val="00D60249"/>
    <w:rsid w:val="00DC652B"/>
    <w:rsid w:val="00DF7A2F"/>
    <w:rsid w:val="00E210AF"/>
    <w:rsid w:val="00E2182D"/>
    <w:rsid w:val="00E40044"/>
    <w:rsid w:val="00E82E68"/>
    <w:rsid w:val="00E8783E"/>
    <w:rsid w:val="00ED2BC0"/>
    <w:rsid w:val="00F015B2"/>
    <w:rsid w:val="00F103F8"/>
    <w:rsid w:val="00F27F8E"/>
    <w:rsid w:val="00F5474C"/>
    <w:rsid w:val="00F55318"/>
    <w:rsid w:val="00F62F64"/>
    <w:rsid w:val="00F95278"/>
    <w:rsid w:val="00F9738A"/>
    <w:rsid w:val="00FA00E2"/>
    <w:rsid w:val="00FC4476"/>
    <w:rsid w:val="00FC5FAA"/>
    <w:rsid w:val="00FE475E"/>
    <w:rsid w:val="00FE5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5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7259F"/>
    <w:rPr>
      <w:b/>
      <w:bCs/>
    </w:rPr>
  </w:style>
  <w:style w:type="table" w:styleId="a4">
    <w:name w:val="Table Grid"/>
    <w:basedOn w:val="a1"/>
    <w:uiPriority w:val="59"/>
    <w:rsid w:val="005C79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semiHidden/>
    <w:unhideWhenUsed/>
    <w:rsid w:val="00A178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178EC"/>
  </w:style>
  <w:style w:type="character" w:styleId="a6">
    <w:name w:val="annotation reference"/>
    <w:basedOn w:val="a0"/>
    <w:uiPriority w:val="99"/>
    <w:semiHidden/>
    <w:unhideWhenUsed/>
    <w:rsid w:val="0098592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85929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85929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8592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85929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985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85929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rsid w:val="003012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semiHidden/>
    <w:unhideWhenUsed/>
    <w:rsid w:val="003012D5"/>
    <w:rPr>
      <w:color w:val="0000FF"/>
      <w:u w:val="single"/>
    </w:rPr>
  </w:style>
  <w:style w:type="paragraph" w:styleId="ae">
    <w:name w:val="Revision"/>
    <w:hidden/>
    <w:uiPriority w:val="99"/>
    <w:semiHidden/>
    <w:rsid w:val="003012D5"/>
    <w:pPr>
      <w:spacing w:after="0" w:line="240" w:lineRule="auto"/>
    </w:pPr>
  </w:style>
  <w:style w:type="paragraph" w:customStyle="1" w:styleId="21">
    <w:name w:val="Основной текст 21"/>
    <w:basedOn w:val="a"/>
    <w:rsid w:val="00D60249"/>
    <w:pPr>
      <w:spacing w:after="0" w:line="384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5E3D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5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7259F"/>
    <w:rPr>
      <w:b/>
      <w:bCs/>
    </w:rPr>
  </w:style>
  <w:style w:type="table" w:styleId="a4">
    <w:name w:val="Table Grid"/>
    <w:basedOn w:val="a1"/>
    <w:uiPriority w:val="59"/>
    <w:rsid w:val="005C79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semiHidden/>
    <w:unhideWhenUsed/>
    <w:rsid w:val="00A178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178EC"/>
  </w:style>
  <w:style w:type="character" w:styleId="a6">
    <w:name w:val="annotation reference"/>
    <w:basedOn w:val="a0"/>
    <w:uiPriority w:val="99"/>
    <w:semiHidden/>
    <w:unhideWhenUsed/>
    <w:rsid w:val="0098592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85929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85929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8592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85929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985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85929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rsid w:val="003012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semiHidden/>
    <w:unhideWhenUsed/>
    <w:rsid w:val="003012D5"/>
    <w:rPr>
      <w:color w:val="0000FF"/>
      <w:u w:val="single"/>
    </w:rPr>
  </w:style>
  <w:style w:type="paragraph" w:styleId="ae">
    <w:name w:val="Revision"/>
    <w:hidden/>
    <w:uiPriority w:val="99"/>
    <w:semiHidden/>
    <w:rsid w:val="003012D5"/>
    <w:pPr>
      <w:spacing w:after="0" w:line="240" w:lineRule="auto"/>
    </w:pPr>
  </w:style>
  <w:style w:type="paragraph" w:customStyle="1" w:styleId="21">
    <w:name w:val="Основной текст 21"/>
    <w:basedOn w:val="a"/>
    <w:rsid w:val="00D60249"/>
    <w:pPr>
      <w:spacing w:after="0" w:line="384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5E3D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43305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9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53994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7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0080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9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5684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5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6377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47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09639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2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854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single" w:sz="6" w:space="12" w:color="D4DEF0"/>
            <w:right w:val="none" w:sz="0" w:space="0" w:color="auto"/>
          </w:divBdr>
          <w:divsChild>
            <w:div w:id="95506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0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7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9681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09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8071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4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6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96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427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078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6095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872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1280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58111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8413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54679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7139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291353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0409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6816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95298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60249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67601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60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5288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06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50454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51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0789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25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524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91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07385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8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6143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3</Pages>
  <Words>1125</Words>
  <Characters>6414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52</cp:revision>
  <cp:lastPrinted>2017-10-28T10:50:00Z</cp:lastPrinted>
  <dcterms:created xsi:type="dcterms:W3CDTF">2017-06-28T09:58:00Z</dcterms:created>
  <dcterms:modified xsi:type="dcterms:W3CDTF">2017-12-26T09:29:00Z</dcterms:modified>
</cp:coreProperties>
</file>