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B49A1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6413E">
        <w:rPr>
          <w:rFonts w:ascii="Times New Roman" w:hAnsi="Times New Roman" w:cs="Times New Roman"/>
          <w:i/>
          <w:sz w:val="28"/>
          <w:szCs w:val="28"/>
          <w:lang w:eastAsia="en-US"/>
        </w:rPr>
        <w:t>14</w:t>
      </w:r>
      <w:r w:rsidR="00DC610A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DC610A" w:rsidRPr="00DC610A">
        <w:rPr>
          <w:rFonts w:ascii="Times New Roman" w:hAnsi="Times New Roman" w:cs="Times New Roman"/>
          <w:i/>
          <w:sz w:val="28"/>
          <w:szCs w:val="28"/>
          <w:lang w:eastAsia="en-US"/>
        </w:rPr>
        <w:t>23/5.4/0056352/Медсервис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6413E">
        <w:rPr>
          <w:sz w:val="28"/>
          <w:szCs w:val="28"/>
        </w:rPr>
        <w:t>20</w:t>
      </w:r>
      <w:r w:rsidR="009F300D">
        <w:rPr>
          <w:sz w:val="28"/>
          <w:szCs w:val="28"/>
        </w:rPr>
        <w:t>.0</w:t>
      </w:r>
      <w:r w:rsidR="0026413E">
        <w:rPr>
          <w:sz w:val="28"/>
          <w:szCs w:val="28"/>
        </w:rPr>
        <w:t>6</w:t>
      </w:r>
      <w:r w:rsidR="00A56D4D">
        <w:rPr>
          <w:sz w:val="28"/>
          <w:szCs w:val="28"/>
        </w:rPr>
        <w:t>.202</w:t>
      </w:r>
      <w:r w:rsidR="009F300D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26413E" w:rsidRDefault="002D3627" w:rsidP="0026413E">
      <w:pPr>
        <w:jc w:val="both"/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DC610A">
        <w:rPr>
          <w:sz w:val="28"/>
          <w:szCs w:val="28"/>
          <w:lang w:eastAsia="en-US"/>
        </w:rPr>
        <w:t>о</w:t>
      </w:r>
      <w:r w:rsidR="00DC610A" w:rsidRPr="00DC610A">
        <w:rPr>
          <w:sz w:val="28"/>
          <w:szCs w:val="28"/>
          <w:lang w:eastAsia="en-US"/>
        </w:rPr>
        <w:t>казание услуг по дозиметрическому контролю рентгенологических кабинетов</w:t>
      </w:r>
      <w:r w:rsidR="00DC610A">
        <w:rPr>
          <w:sz w:val="28"/>
          <w:szCs w:val="28"/>
          <w:lang w:eastAsia="en-US"/>
        </w:rPr>
        <w:t>.</w:t>
      </w:r>
      <w:r>
        <w:rPr>
          <w:bCs/>
          <w:sz w:val="28"/>
        </w:rPr>
        <w:tab/>
      </w:r>
    </w:p>
    <w:p w:rsidR="0026413E" w:rsidRDefault="0026413E" w:rsidP="0026413E">
      <w:pPr>
        <w:jc w:val="both"/>
        <w:rPr>
          <w:bCs/>
          <w:sz w:val="28"/>
        </w:rPr>
      </w:pPr>
    </w:p>
    <w:p w:rsidR="002D3627" w:rsidRPr="00761769" w:rsidRDefault="002D3627" w:rsidP="0026413E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BB49A1" w:rsidRDefault="00BB49A1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063" w:type="dxa"/>
        <w:tblLook w:val="04A0" w:firstRow="1" w:lastRow="0" w:firstColumn="1" w:lastColumn="0" w:noHBand="0" w:noVBand="1"/>
      </w:tblPr>
      <w:tblGrid>
        <w:gridCol w:w="5778"/>
        <w:gridCol w:w="3285"/>
      </w:tblGrid>
      <w:tr w:rsidR="003574F7" w:rsidRPr="00113FF7" w:rsidTr="003512C2">
        <w:tc>
          <w:tcPr>
            <w:tcW w:w="5778" w:type="dxa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2D3627" w:rsidRPr="00113FF7" w:rsidTr="003512C2">
        <w:tc>
          <w:tcPr>
            <w:tcW w:w="5778" w:type="dxa"/>
          </w:tcPr>
          <w:p w:rsidR="002D3627" w:rsidRPr="00113FF7" w:rsidRDefault="002D3627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2D3627" w:rsidRPr="00113FF7" w:rsidRDefault="002D3627" w:rsidP="0026413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13E"/>
    <w:rsid w:val="0027307C"/>
    <w:rsid w:val="002C668C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9741C6"/>
    <w:rsid w:val="009745BB"/>
    <w:rsid w:val="00997E9E"/>
    <w:rsid w:val="009F0476"/>
    <w:rsid w:val="009F300D"/>
    <w:rsid w:val="00A56D4D"/>
    <w:rsid w:val="00AE797B"/>
    <w:rsid w:val="00B40CF0"/>
    <w:rsid w:val="00B85987"/>
    <w:rsid w:val="00BB49A1"/>
    <w:rsid w:val="00C054C8"/>
    <w:rsid w:val="00C84786"/>
    <w:rsid w:val="00CC1AE0"/>
    <w:rsid w:val="00D46093"/>
    <w:rsid w:val="00DC610A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17</cp:revision>
  <cp:lastPrinted>2023-02-21T11:05:00Z</cp:lastPrinted>
  <dcterms:created xsi:type="dcterms:W3CDTF">2022-12-16T09:50:00Z</dcterms:created>
  <dcterms:modified xsi:type="dcterms:W3CDTF">2023-08-02T04:06:00Z</dcterms:modified>
</cp:coreProperties>
</file>