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C62CBE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1104C">
        <w:rPr>
          <w:rFonts w:ascii="Times New Roman" w:hAnsi="Times New Roman" w:cs="Times New Roman"/>
          <w:i/>
          <w:sz w:val="28"/>
          <w:szCs w:val="28"/>
          <w:lang w:eastAsia="en-US"/>
        </w:rPr>
        <w:t>128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C57B6">
        <w:rPr>
          <w:rFonts w:ascii="Times New Roman" w:hAnsi="Times New Roman" w:cs="Times New Roman"/>
          <w:i/>
          <w:sz w:val="28"/>
          <w:szCs w:val="28"/>
          <w:lang w:eastAsia="en-US"/>
        </w:rPr>
        <w:t>23/</w:t>
      </w:r>
      <w:r w:rsidR="0081104C">
        <w:rPr>
          <w:rFonts w:ascii="Times New Roman" w:hAnsi="Times New Roman" w:cs="Times New Roman"/>
          <w:i/>
          <w:sz w:val="28"/>
          <w:szCs w:val="28"/>
          <w:lang w:eastAsia="en-US"/>
        </w:rPr>
        <w:t>5</w:t>
      </w:r>
      <w:r w:rsidR="002C57B6">
        <w:rPr>
          <w:rFonts w:ascii="Times New Roman" w:hAnsi="Times New Roman" w:cs="Times New Roman"/>
          <w:i/>
          <w:sz w:val="28"/>
          <w:szCs w:val="28"/>
          <w:lang w:eastAsia="en-US"/>
        </w:rPr>
        <w:t>.</w:t>
      </w:r>
      <w:r w:rsidR="0081104C">
        <w:rPr>
          <w:rFonts w:ascii="Times New Roman" w:hAnsi="Times New Roman" w:cs="Times New Roman"/>
          <w:i/>
          <w:sz w:val="28"/>
          <w:szCs w:val="28"/>
          <w:lang w:eastAsia="en-US"/>
        </w:rPr>
        <w:t>4</w:t>
      </w:r>
      <w:r w:rsidR="002C57B6">
        <w:rPr>
          <w:rFonts w:ascii="Times New Roman" w:hAnsi="Times New Roman" w:cs="Times New Roman"/>
          <w:i/>
          <w:sz w:val="28"/>
          <w:szCs w:val="28"/>
          <w:lang w:eastAsia="en-US"/>
        </w:rPr>
        <w:t>/00</w:t>
      </w:r>
      <w:r w:rsidR="00E50CE2">
        <w:rPr>
          <w:rFonts w:ascii="Times New Roman" w:hAnsi="Times New Roman" w:cs="Times New Roman"/>
          <w:i/>
          <w:sz w:val="28"/>
          <w:szCs w:val="28"/>
          <w:lang w:eastAsia="en-US"/>
        </w:rPr>
        <w:t>2</w:t>
      </w:r>
      <w:r w:rsidR="0081104C">
        <w:rPr>
          <w:rFonts w:ascii="Times New Roman" w:hAnsi="Times New Roman" w:cs="Times New Roman"/>
          <w:i/>
          <w:sz w:val="28"/>
          <w:szCs w:val="28"/>
          <w:lang w:eastAsia="en-US"/>
        </w:rPr>
        <w:t>7377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2C57B6">
        <w:rPr>
          <w:sz w:val="28"/>
          <w:szCs w:val="28"/>
        </w:rPr>
        <w:t>1</w:t>
      </w:r>
      <w:r w:rsidR="0081104C">
        <w:rPr>
          <w:sz w:val="28"/>
          <w:szCs w:val="28"/>
        </w:rPr>
        <w:t>7</w:t>
      </w:r>
      <w:r w:rsidR="008110EF">
        <w:rPr>
          <w:sz w:val="28"/>
          <w:szCs w:val="28"/>
        </w:rPr>
        <w:t>.0</w:t>
      </w:r>
      <w:r w:rsidR="00E50CE2">
        <w:rPr>
          <w:sz w:val="28"/>
          <w:szCs w:val="28"/>
        </w:rPr>
        <w:t>3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4E06C2" w:rsidRPr="004E06C2" w:rsidRDefault="002D3627" w:rsidP="004E06C2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="002C57B6">
        <w:rPr>
          <w:sz w:val="28"/>
          <w:szCs w:val="28"/>
          <w:lang w:eastAsia="en-US"/>
        </w:rPr>
        <w:t xml:space="preserve">Конкурентный отбор на </w:t>
      </w:r>
      <w:r w:rsidR="002C57B6" w:rsidRPr="004E06C2">
        <w:rPr>
          <w:sz w:val="28"/>
          <w:szCs w:val="28"/>
          <w:lang w:eastAsia="en-US"/>
        </w:rPr>
        <w:t xml:space="preserve">оказание услуг по </w:t>
      </w:r>
      <w:r w:rsidR="0081104C">
        <w:rPr>
          <w:sz w:val="28"/>
          <w:szCs w:val="28"/>
        </w:rPr>
        <w:t>техническому обслуживанию стерилизационного оборудования</w:t>
      </w:r>
      <w:r w:rsidR="004E06C2">
        <w:rPr>
          <w:bCs/>
          <w:sz w:val="28"/>
          <w:szCs w:val="28"/>
        </w:rPr>
        <w:t>.</w:t>
      </w:r>
    </w:p>
    <w:p w:rsidR="002D3627" w:rsidRPr="00761769" w:rsidRDefault="002D3627" w:rsidP="004E06C2">
      <w:pPr>
        <w:jc w:val="both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C62CBE" w:rsidRDefault="00C62CBE" w:rsidP="00C62CBE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955125191" w:edGrp="everyone"/>
    </w:p>
    <w:permEnd w:id="955125191"/>
    <w:p w:rsidR="00C62CBE" w:rsidRDefault="00C62CBE" w:rsidP="00C62CBE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2D3627" w:rsidRPr="00A51F26" w:rsidRDefault="002D3627" w:rsidP="00C62CBE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A51F26">
        <w:rPr>
          <w:sz w:val="28"/>
          <w:szCs w:val="28"/>
        </w:rPr>
        <w:t>1. Процедура вскрытия заяв</w:t>
      </w:r>
      <w:r w:rsidR="005D62B8">
        <w:rPr>
          <w:sz w:val="28"/>
          <w:szCs w:val="28"/>
        </w:rPr>
        <w:t>о</w:t>
      </w:r>
      <w:r w:rsidRPr="00A51F26">
        <w:rPr>
          <w:sz w:val="28"/>
          <w:szCs w:val="28"/>
        </w:rPr>
        <w:t xml:space="preserve">к на участие в </w:t>
      </w:r>
      <w:r w:rsidR="0070469A">
        <w:rPr>
          <w:sz w:val="28"/>
          <w:szCs w:val="28"/>
        </w:rPr>
        <w:t>Конкурентном отборе</w:t>
      </w:r>
      <w:r w:rsidRPr="00A51F2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происходила </w:t>
      </w:r>
      <w:r w:rsidRPr="00A94149">
        <w:rPr>
          <w:sz w:val="28"/>
          <w:szCs w:val="28"/>
        </w:rPr>
        <w:t>в сроки</w:t>
      </w:r>
      <w:r w:rsidR="008108FA">
        <w:rPr>
          <w:sz w:val="28"/>
          <w:szCs w:val="28"/>
        </w:rPr>
        <w:t>,</w:t>
      </w:r>
      <w:r w:rsidRPr="00A94149">
        <w:rPr>
          <w:sz w:val="28"/>
          <w:szCs w:val="28"/>
        </w:rPr>
        <w:t xml:space="preserve"> указанные в извещении</w:t>
      </w:r>
      <w:r>
        <w:rPr>
          <w:sz w:val="28"/>
          <w:szCs w:val="28"/>
        </w:rPr>
        <w:t xml:space="preserve"> </w:t>
      </w:r>
      <w:r w:rsidRPr="00A94149">
        <w:rPr>
          <w:sz w:val="28"/>
          <w:szCs w:val="28"/>
        </w:rPr>
        <w:t>о закупке</w:t>
      </w:r>
      <w:r w:rsidRPr="00A51F26">
        <w:rPr>
          <w:sz w:val="28"/>
          <w:szCs w:val="28"/>
        </w:rPr>
        <w:t xml:space="preserve"> </w:t>
      </w:r>
      <w:r w:rsidR="005D62B8">
        <w:rPr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81104C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2 862 000</w:t>
            </w:r>
            <w:r w:rsidR="002C57B6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840322774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 w:rsidR="0081104C">
        <w:rPr>
          <w:rFonts w:eastAsia="Arial"/>
          <w:sz w:val="28"/>
          <w:szCs w:val="28"/>
        </w:rPr>
        <w:t>128</w:t>
      </w:r>
      <w:r w:rsidRPr="00DF3251">
        <w:rPr>
          <w:rFonts w:eastAsia="Arial"/>
          <w:sz w:val="28"/>
          <w:szCs w:val="28"/>
        </w:rPr>
        <w:t>/КОЭ/2023.</w:t>
      </w:r>
      <w:permEnd w:id="840322774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71543F" w:rsidRDefault="0071543F">
      <w:bookmarkStart w:id="0" w:name="_GoBack"/>
      <w:bookmarkEnd w:id="0"/>
    </w:p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C57B6"/>
    <w:rsid w:val="002D3627"/>
    <w:rsid w:val="003323F8"/>
    <w:rsid w:val="003574F7"/>
    <w:rsid w:val="00372113"/>
    <w:rsid w:val="004E06C2"/>
    <w:rsid w:val="005B0336"/>
    <w:rsid w:val="005D62B8"/>
    <w:rsid w:val="005E2969"/>
    <w:rsid w:val="006C4D78"/>
    <w:rsid w:val="0070469A"/>
    <w:rsid w:val="0071543F"/>
    <w:rsid w:val="00761769"/>
    <w:rsid w:val="00776CC7"/>
    <w:rsid w:val="008108FA"/>
    <w:rsid w:val="0081104C"/>
    <w:rsid w:val="008110BB"/>
    <w:rsid w:val="008110EF"/>
    <w:rsid w:val="00850FEE"/>
    <w:rsid w:val="009741C6"/>
    <w:rsid w:val="009745BB"/>
    <w:rsid w:val="00997E9E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62CBE"/>
    <w:rsid w:val="00C84786"/>
    <w:rsid w:val="00CC1AE0"/>
    <w:rsid w:val="00CC5D0E"/>
    <w:rsid w:val="00D46093"/>
    <w:rsid w:val="00DF2077"/>
    <w:rsid w:val="00E50CE2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14</cp:revision>
  <cp:lastPrinted>2023-02-14T07:49:00Z</cp:lastPrinted>
  <dcterms:created xsi:type="dcterms:W3CDTF">2022-12-20T08:33:00Z</dcterms:created>
  <dcterms:modified xsi:type="dcterms:W3CDTF">2023-08-02T03:47:00Z</dcterms:modified>
</cp:coreProperties>
</file>