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F2" w:rsidRDefault="002254B3" w:rsidP="002254B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54B3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ПОДГОТОВКИ К ДИАГНОСТИЧЕСКИМ ИССЛЕДОВАНИЯМ</w:t>
      </w:r>
    </w:p>
    <w:p w:rsidR="002254B3" w:rsidRPr="002254B3" w:rsidRDefault="002254B3" w:rsidP="002254B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54B3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Подготовка к ультразвуковым исследованиям</w:t>
      </w:r>
    </w:p>
    <w:p w:rsidR="002254B3" w:rsidRPr="002254B3" w:rsidRDefault="002254B3" w:rsidP="0022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Подготовка к УЗИ органов  брюшной полости</w:t>
      </w:r>
    </w:p>
    <w:p w:rsidR="002254B3" w:rsidRPr="002254B3" w:rsidRDefault="002254B3" w:rsidP="002254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(печень, поджелудочная </w:t>
      </w:r>
      <w:r w:rsidRPr="002254B3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елеза</w:t>
      </w:r>
      <w:r w:rsidRPr="002254B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селезенка, желчный пузырь)</w:t>
      </w:r>
    </w:p>
    <w:p w:rsidR="002254B3" w:rsidRPr="002254B3" w:rsidRDefault="002254B3" w:rsidP="0022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4B3" w:rsidRDefault="002254B3" w:rsidP="002254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обследование подойти</w:t>
      </w:r>
      <w:r w:rsidRPr="0022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НАТОЩАК</w:t>
      </w:r>
      <w:r w:rsidRPr="002254B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легкий ужин не позднее 19 часов (голод до исследования 8-10 часов).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дня до обследования исключить фрукты,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4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молочные продукты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254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рием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Pr="002254B3">
        <w:rPr>
          <w:rFonts w:ascii="Times New Roman" w:eastAsia="Times New Roman" w:hAnsi="Times New Roman" w:cs="Times New Roman"/>
          <w:sz w:val="32"/>
          <w:szCs w:val="32"/>
          <w:lang w:eastAsia="ru-RU"/>
        </w:rPr>
        <w:t>спумизана</w:t>
      </w:r>
      <w:proofErr w:type="spellEnd"/>
      <w:r w:rsidRPr="002254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2кап 3 раз/день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254B3" w:rsidRDefault="002254B3" w:rsidP="002254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54B3" w:rsidRPr="002254B3" w:rsidRDefault="002254B3" w:rsidP="0022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5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Подготовка к УЗИ молочных желез</w:t>
      </w:r>
    </w:p>
    <w:p w:rsidR="002254B3" w:rsidRPr="002254B3" w:rsidRDefault="002254B3" w:rsidP="0022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254B3" w:rsidRPr="002254B3" w:rsidRDefault="002254B3" w:rsidP="0022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Сроки проведения исследования определяет лечащий врач.</w:t>
      </w:r>
    </w:p>
    <w:p w:rsidR="002254B3" w:rsidRPr="002254B3" w:rsidRDefault="002254B3" w:rsidP="0022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сроки врачом не оговорены, то исследование рекомендуется проводить с 5 по 7 день менструального цикла.</w:t>
      </w:r>
    </w:p>
    <w:p w:rsidR="002254B3" w:rsidRPr="002254B3" w:rsidRDefault="002254B3" w:rsidP="0022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4B3" w:rsidRPr="002254B3" w:rsidRDefault="002254B3" w:rsidP="0022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5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Подготовка к УЗИ малого таза (</w:t>
      </w:r>
      <w:proofErr w:type="spellStart"/>
      <w:r w:rsidRPr="00225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трансабдоми</w:t>
      </w:r>
      <w:r w:rsidRPr="00225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нальное</w:t>
      </w:r>
      <w:proofErr w:type="spellEnd"/>
      <w:r w:rsidRPr="002254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2254B3" w:rsidRPr="002254B3" w:rsidRDefault="002254B3" w:rsidP="0022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4B3" w:rsidRPr="002254B3" w:rsidRDefault="002254B3" w:rsidP="0022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склонности к повышенному газообразованию в кишечнике 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</w:t>
      </w:r>
    </w:p>
    <w:p w:rsidR="002254B3" w:rsidRDefault="002254B3" w:rsidP="0022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при полном наполнении мочевого пузыря (за 1 час до исследования необходимо выпить 1 литр воды и не мочиться).</w:t>
      </w:r>
    </w:p>
    <w:p w:rsidR="002254B3" w:rsidRDefault="002254B3" w:rsidP="0022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4B3" w:rsidRPr="002254B3" w:rsidRDefault="002254B3" w:rsidP="0022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254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Подготовка к эндоскопическим исследованиям ФГДС</w:t>
      </w:r>
    </w:p>
    <w:p w:rsidR="002254B3" w:rsidRPr="002254B3" w:rsidRDefault="002254B3" w:rsidP="0022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4B3" w:rsidRPr="002254B3" w:rsidRDefault="002254B3" w:rsidP="0022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2 дня из рациона исключить шоколад, семечки, орехи, острые блюда и алкоголь. Накануне легкоусвояемый ужин до 19.00 часов (исключить долго переваривающиеся продукты: мясо, черный хлеб, сырые фрукты и овощи). Проводится натощак: в день исследования не принимается пища и вода, лекарственные средства в виде таблеток и капсул. Вопрос принимать или </w:t>
      </w:r>
      <w:proofErr w:type="gramStart"/>
      <w:r w:rsidRPr="00225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постоянно принимаемые лекарства до ФГДС без нанесения вреда здоровью необходимо согласовать</w:t>
      </w:r>
      <w:proofErr w:type="gramEnd"/>
      <w:r w:rsidRPr="0022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лечащим врачом.</w:t>
      </w:r>
    </w:p>
    <w:p w:rsidR="002254B3" w:rsidRPr="002254B3" w:rsidRDefault="002254B3" w:rsidP="0022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желательно курение в день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54B3" w:rsidRDefault="002254B3" w:rsidP="0022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94" w:rsidRDefault="00C21194" w:rsidP="00C2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Подготовка к ФКС </w:t>
      </w:r>
    </w:p>
    <w:p w:rsidR="00C21194" w:rsidRPr="00C21194" w:rsidRDefault="00C21194" w:rsidP="00C2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3-4 дня до ФКС избегайте переедания, откажитесь от приема сырых овощей и фруктов, ягод, бобовых, черного хлеба, капусты в любом виде. Прием некоторых лекарственных препаратов, таких как препараты железа и </w:t>
      </w: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активированный уголь должен быть прекращен за 1 неделю до обследования. Если имеется склонность к запорам (отсутствие самостоятельного стула более 3х дней), за 3-4 дня необходимо ежедневно принимать слабительные препараты, которыми вы обычно пользуетесь.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ФКС препаратом </w:t>
      </w:r>
      <w:proofErr w:type="spellStart"/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Фортранс</w:t>
      </w:r>
      <w:proofErr w:type="spellEnd"/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Накануне обычный завтрак, на обед жидкая пища (бульон, кисели, чай, осветленные соки). Необходимо приобрести 4 пакета </w:t>
      </w:r>
      <w:proofErr w:type="spellStart"/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Фортранса</w:t>
      </w:r>
      <w:proofErr w:type="spellEnd"/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аптеке). Каждый пакет растворяется в одном литре воды, первый пакет выпивается маленькими порциями в течение часа (примерно по 250 мл</w:t>
      </w:r>
      <w:proofErr w:type="gramStart"/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а 15 мин.) с 16:00 до 17:00, второй пакет с 17:00 до 18:00. Третий пакет с 19:00 до 20:00, четвертый пакет с 20:00 до 21:00. (Время ориентировочное).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ВНИМАНИЕ!!! </w:t>
      </w:r>
      <w:proofErr w:type="gramStart"/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схема подготовки отличается от приведенной на упаковке препарата.</w:t>
      </w:r>
      <w:proofErr w:type="gramEnd"/>
    </w:p>
    <w:p w:rsidR="002254B3" w:rsidRDefault="002254B3" w:rsidP="0022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94" w:rsidRPr="002254B3" w:rsidRDefault="00C21194" w:rsidP="0022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94" w:rsidRPr="00C21194" w:rsidRDefault="00C21194" w:rsidP="00C2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11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Подготовка к лабораторным исследованиям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исследований, </w:t>
      </w:r>
      <w:proofErr w:type="gramStart"/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мочу</w:t>
      </w:r>
      <w:proofErr w:type="gramEnd"/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кал необходимо доставить в лабораторию в специальных контейнерах.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результаты лабораторных исследований: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средства.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пищи.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эмоциональные перегрузки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Алкоголь.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Курение.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Физиопроцедуры</w:t>
      </w:r>
      <w:proofErr w:type="spellEnd"/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инструментальные обследования, проводимые до сдачи биоматериалов.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 менструального цикла у женщин.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суток при взятии крови (существуют суточные ритмы активности человека и, соответственно, суточные колебания многих гормональных и биохимических параметров, выраженные в большей или меньшей степени для разных показателей).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94" w:rsidRPr="00C21194" w:rsidRDefault="00C21194" w:rsidP="00C2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C211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правила при подготовке к исследованию:</w:t>
      </w:r>
    </w:p>
    <w:bookmarkEnd w:id="0"/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соблюдать следующие правила при проведении биохимических, гормональных, гематологических тестов, комплексных иммунологических тестов.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возможности, рекомендуется сдавать кровь утром, в период с 8 до 10 часов, натощак (не менее 8 часов и не более 10 часов голода, питье – вода, в обычном режиме), накануне избегать пищевых перегрузок.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строгие требования к пищевому режиму предъявляются в следующих случаях: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строго натощак, после 12 - 14 часового голодания, следует сдавать кровь для определения параметров липидного профиля (</w:t>
      </w:r>
      <w:proofErr w:type="spellStart"/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холестерол</w:t>
      </w:r>
      <w:proofErr w:type="spellEnd"/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ЛПВП, ЛПНП, триглицериды);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глюкозотолерантный</w:t>
      </w:r>
      <w:proofErr w:type="spellEnd"/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выполняется утром натощак после не менее 12-ти, но не более 16-ти часов голодания.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– исключить приём алкоголя накануне исследования.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- не курить минимально в течение 1 часа до исследования.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физические и эмоциональные стрессы накануне исследования.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прихода в лабораторию рекомендуется отдохнуть (лучше - посидеть) 10-20 минут перед взятием проб крови.</w:t>
      </w:r>
    </w:p>
    <w:p w:rsidR="00C21194" w:rsidRPr="00C21194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</w:t>
      </w:r>
    </w:p>
    <w:p w:rsidR="002254B3" w:rsidRPr="002254B3" w:rsidRDefault="00C21194" w:rsidP="00C21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:rsidR="002254B3" w:rsidRDefault="002254B3" w:rsidP="002254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54B3" w:rsidRDefault="002254B3"/>
    <w:sectPr w:rsidR="0022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3A"/>
    <w:rsid w:val="002254B3"/>
    <w:rsid w:val="008D48F2"/>
    <w:rsid w:val="00AE2E3A"/>
    <w:rsid w:val="00C2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750</Words>
  <Characters>4280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Колеганова Яна Викторовна</dc:creator>
  <cp:keywords/>
  <dc:description/>
  <cp:lastModifiedBy>Колеганова Яна Викторовна</cp:lastModifiedBy>
  <cp:revision>3</cp:revision>
  <dcterms:created xsi:type="dcterms:W3CDTF">2021-11-22T10:13:00Z</dcterms:created>
  <dcterms:modified xsi:type="dcterms:W3CDTF">2021-11-22T10:30:00Z</dcterms:modified>
</cp:coreProperties>
</file>