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5A3BFA" w:rsidRDefault="005A3BFA" w:rsidP="00470598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2F6D29">
        <w:rPr>
          <w:b/>
          <w:sz w:val="28"/>
          <w:szCs w:val="28"/>
          <w:lang w:eastAsia="en-US"/>
        </w:rPr>
        <w:t xml:space="preserve">на оказание услуг </w:t>
      </w:r>
      <w:r>
        <w:rPr>
          <w:b/>
          <w:sz w:val="28"/>
          <w:szCs w:val="28"/>
          <w:lang w:eastAsia="en-US"/>
        </w:rPr>
        <w:t xml:space="preserve">по </w:t>
      </w:r>
      <w:r w:rsidRPr="002F6D29">
        <w:rPr>
          <w:b/>
          <w:sz w:val="28"/>
          <w:szCs w:val="28"/>
        </w:rPr>
        <w:t xml:space="preserve">охране объектов и (или) имущества, а также услуг по обеспечению </w:t>
      </w:r>
      <w:proofErr w:type="spellStart"/>
      <w:r w:rsidRPr="002F6D29">
        <w:rPr>
          <w:b/>
          <w:sz w:val="28"/>
          <w:szCs w:val="28"/>
        </w:rPr>
        <w:t>внутриобъектового</w:t>
      </w:r>
      <w:proofErr w:type="spellEnd"/>
      <w:r w:rsidRPr="002F6D29">
        <w:rPr>
          <w:b/>
          <w:sz w:val="28"/>
          <w:szCs w:val="28"/>
        </w:rPr>
        <w:t xml:space="preserve"> и пропускного</w:t>
      </w:r>
      <w:r>
        <w:rPr>
          <w:b/>
          <w:sz w:val="28"/>
          <w:szCs w:val="28"/>
        </w:rPr>
        <w:t xml:space="preserve"> режима на объектах</w:t>
      </w:r>
    </w:p>
    <w:p w:rsidR="005A3BFA" w:rsidRPr="002F6D29" w:rsidRDefault="005A3BFA" w:rsidP="00470598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r w:rsidRPr="002F6D29">
        <w:rPr>
          <w:b/>
          <w:sz w:val="28"/>
          <w:szCs w:val="28"/>
        </w:rPr>
        <w:t>ООО «Медсервис» в 2014 году</w:t>
      </w:r>
    </w:p>
    <w:bookmarkEnd w:id="0"/>
    <w:bookmarkEnd w:id="1"/>
    <w:p w:rsidR="00F54371" w:rsidRDefault="00520C95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7A0446">
        <w:rPr>
          <w:sz w:val="28"/>
          <w:szCs w:val="28"/>
        </w:rPr>
        <w:t>.12.2013</w:t>
      </w:r>
    </w:p>
    <w:p w:rsidR="005A3BFA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>
        <w:rPr>
          <w:sz w:val="28"/>
          <w:szCs w:val="28"/>
        </w:rPr>
        <w:t>на оказание услуг</w:t>
      </w:r>
      <w:r w:rsidRPr="00BE4D84">
        <w:rPr>
          <w:sz w:val="28"/>
          <w:szCs w:val="28"/>
        </w:rPr>
        <w:t xml:space="preserve"> по охране объектов и (или) имущества, а также услуг по обеспечению </w:t>
      </w:r>
      <w:proofErr w:type="spellStart"/>
      <w:r w:rsidRPr="00BE4D84">
        <w:rPr>
          <w:sz w:val="28"/>
          <w:szCs w:val="28"/>
        </w:rPr>
        <w:t>внутриобъектового</w:t>
      </w:r>
      <w:proofErr w:type="spellEnd"/>
      <w:r w:rsidRPr="00BE4D84">
        <w:rPr>
          <w:sz w:val="28"/>
          <w:szCs w:val="28"/>
        </w:rPr>
        <w:t xml:space="preserve"> и пропускного</w:t>
      </w:r>
      <w:r>
        <w:rPr>
          <w:sz w:val="28"/>
          <w:szCs w:val="28"/>
        </w:rPr>
        <w:t xml:space="preserve"> режима на объектах ООО «Медсервис» в 2014 году</w:t>
      </w:r>
      <w:r w:rsidRPr="00C90DA0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закупках товаров, работ, услуг ООО «Медсервис», п.1.5.3 статьи 1.5 Документации о проведении открытого запроса предложений №</w:t>
      </w:r>
      <w:r w:rsidR="00520C95">
        <w:t>31300789790</w:t>
      </w:r>
      <w:bookmarkStart w:id="2" w:name="_GoBack"/>
      <w:bookmarkEnd w:id="2"/>
      <w:r>
        <w:rPr>
          <w:sz w:val="28"/>
          <w:szCs w:val="28"/>
        </w:rPr>
        <w:t>.</w:t>
      </w:r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0C95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4</cp:revision>
  <cp:lastPrinted>2013-12-26T03:24:00Z</cp:lastPrinted>
  <dcterms:created xsi:type="dcterms:W3CDTF">2013-12-25T09:44:00Z</dcterms:created>
  <dcterms:modified xsi:type="dcterms:W3CDTF">2013-12-30T11:27:00Z</dcterms:modified>
</cp:coreProperties>
</file>